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7B27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287166DA" w14:textId="3537E5D9" w:rsidR="00C7596E" w:rsidRDefault="002670EB" w:rsidP="00C7596E">
      <w:pPr>
        <w:jc w:val="right"/>
      </w:pPr>
      <w:r>
        <w:t xml:space="preserve">Załącznik </w:t>
      </w:r>
      <w:r w:rsidR="00920A14">
        <w:t>6</w:t>
      </w:r>
      <w:bookmarkStart w:id="0" w:name="_GoBack"/>
      <w:bookmarkEnd w:id="0"/>
      <w:r w:rsidR="00030E23">
        <w:t>.1</w:t>
      </w:r>
      <w:r w:rsidR="00F428FA">
        <w:t>2</w:t>
      </w:r>
      <w:r w:rsidR="00C7596E">
        <w:t xml:space="preserve"> do SIWZ </w:t>
      </w:r>
    </w:p>
    <w:p w14:paraId="21839150" w14:textId="77777777" w:rsidR="00C7596E" w:rsidRDefault="00C7596E" w:rsidP="00C7596E"/>
    <w:p w14:paraId="4F6A74EA" w14:textId="77777777" w:rsidR="00C7596E" w:rsidRDefault="00C7596E" w:rsidP="00C7596E"/>
    <w:p w14:paraId="42142075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192DEE1D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12149E90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C13AD7D" w14:textId="77777777"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14:paraId="59F37092" w14:textId="77777777"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14:paraId="6B327AE9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0AA22FBD" w14:textId="77777777" w:rsidR="008265A7" w:rsidRDefault="008265A7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0B0E1924" w14:textId="77777777" w:rsidR="00C7596E" w:rsidRDefault="008265A7" w:rsidP="00030E23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  <w:r w:rsidRPr="00030E23">
        <w:rPr>
          <w:rFonts w:ascii="Times New Roman" w:hAnsi="Times New Roman"/>
          <w:b/>
          <w:sz w:val="28"/>
          <w:szCs w:val="28"/>
        </w:rPr>
        <w:t>CZĘŚĆ X</w:t>
      </w:r>
      <w:r w:rsidR="00670D80" w:rsidRPr="00030E23">
        <w:rPr>
          <w:rFonts w:ascii="Times New Roman" w:hAnsi="Times New Roman"/>
          <w:b/>
          <w:sz w:val="28"/>
          <w:szCs w:val="28"/>
        </w:rPr>
        <w:t>I</w:t>
      </w:r>
      <w:r w:rsidR="00030E23" w:rsidRPr="00030E23">
        <w:rPr>
          <w:rFonts w:ascii="Times New Roman" w:hAnsi="Times New Roman"/>
          <w:b/>
          <w:sz w:val="28"/>
          <w:szCs w:val="28"/>
        </w:rPr>
        <w:t>I</w:t>
      </w:r>
      <w:r w:rsidRPr="00030E23">
        <w:rPr>
          <w:rFonts w:ascii="Times New Roman" w:hAnsi="Times New Roman"/>
          <w:b/>
          <w:sz w:val="28"/>
          <w:szCs w:val="28"/>
        </w:rPr>
        <w:t xml:space="preserve"> </w:t>
      </w:r>
      <w:r w:rsidR="00030E23">
        <w:rPr>
          <w:rFonts w:ascii="Times New Roman" w:hAnsi="Times New Roman"/>
          <w:b/>
          <w:sz w:val="28"/>
          <w:szCs w:val="28"/>
        </w:rPr>
        <w:t xml:space="preserve">- </w:t>
      </w:r>
      <w:r w:rsidR="00030E23" w:rsidRPr="00030E23">
        <w:rPr>
          <w:rFonts w:ascii="Times New Roman" w:hAnsi="Times New Roman"/>
          <w:b/>
          <w:sz w:val="28"/>
          <w:szCs w:val="28"/>
        </w:rPr>
        <w:t>POMOCE DYDAKTYCZNE W RAMACH ZAJĘĆ Z JĘZYKA ANGIELSKIEGO</w:t>
      </w:r>
    </w:p>
    <w:p w14:paraId="36E72563" w14:textId="77777777" w:rsidR="00030E23" w:rsidRDefault="00030E23" w:rsidP="00030E23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5C92205A" w14:textId="77777777" w:rsidR="00030E23" w:rsidRDefault="00030E23" w:rsidP="00030E23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6CF01148" w14:textId="77777777" w:rsidR="00030E23" w:rsidRDefault="00030E23" w:rsidP="00030E23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50D3E945" w14:textId="77777777" w:rsidR="00030E23" w:rsidRPr="00030E23" w:rsidRDefault="00030E23" w:rsidP="00030E23">
      <w:pPr>
        <w:spacing w:before="0" w:after="0" w:line="240" w:lineRule="auto"/>
        <w:ind w:left="71"/>
        <w:jc w:val="center"/>
        <w:rPr>
          <w:rFonts w:asciiTheme="minorHAnsi" w:hAnsiTheme="minorHAnsi"/>
          <w:b/>
          <w:sz w:val="28"/>
          <w:szCs w:val="28"/>
        </w:rPr>
      </w:pPr>
    </w:p>
    <w:p w14:paraId="6CA8EE7B" w14:textId="77777777" w:rsidR="00C7596E" w:rsidRPr="00030E23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14:paraId="27D1CC89" w14:textId="77777777" w:rsidR="002670EB" w:rsidRPr="00030E23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14:paraId="36A07451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449B2B61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FDC0DEB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80EB682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14:paraId="192A1374" w14:textId="77777777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14:paraId="377C4D4D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14:paraId="36AE6607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5B8CF953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4A45DCBD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7532149A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1D4D3EE6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3772C736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49512B4C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49F6E3CB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1F8DACC7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C80F07" w:rsidRPr="002670EB" w14:paraId="701C0BE1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E3915B7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F02FFBE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do nauki słownictwa: Activity Center- słownictwo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11A1C60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41BF6E8F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8013C10" w14:textId="5195454F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Zawartość: 15 suchościeralnych tabliczek aktywności - 74 klocki z wyrazami (podzielone na 4 kategorie) - 4 pisaki suchościeralne - 2 karty odpowiedzi, instrukcja - całość zebrana w lakierowanym, kartonowym pudełku.</w:t>
            </w:r>
          </w:p>
        </w:tc>
        <w:tc>
          <w:tcPr>
            <w:tcW w:w="2126" w:type="dxa"/>
          </w:tcPr>
          <w:p w14:paraId="126A2308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CEAEFE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141580A0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F00AD1F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7FE7E2A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angielski POPcorn gra słowami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93AED7E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komplet </w:t>
            </w:r>
          </w:p>
        </w:tc>
        <w:tc>
          <w:tcPr>
            <w:tcW w:w="1701" w:type="dxa"/>
          </w:tcPr>
          <w:p w14:paraId="44B5EB9E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E17F1DE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57A6B7ED" w14:textId="77777777" w:rsidR="00C80F07" w:rsidRPr="00C80F07" w:rsidRDefault="00C80F07" w:rsidP="00C80F07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Angielski POPcorn – zabawa słowami – dwuznaki,</w:t>
            </w:r>
          </w:p>
          <w:p w14:paraId="31EAD69D" w14:textId="77777777" w:rsidR="00C80F07" w:rsidRPr="00C80F07" w:rsidRDefault="00C80F07" w:rsidP="00C80F07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Angielski POPcorn – zabawa słowami – rodziny wyrazów.</w:t>
            </w:r>
          </w:p>
          <w:p w14:paraId="6E54543A" w14:textId="193824DF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 obu zestawów: 92 kartoniki "popcorn" z wyrazami - 8 kartoników losowych "POP" - ruletka - wygodne pudełko (wys. 16 cm).</w:t>
            </w:r>
          </w:p>
        </w:tc>
        <w:tc>
          <w:tcPr>
            <w:tcW w:w="2126" w:type="dxa"/>
          </w:tcPr>
          <w:p w14:paraId="34303280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0E350A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4FD65258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7F43240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E38769A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klasowe BINGO angielskie – poziom 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72AB203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2BFBDC2E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83AA84D" w14:textId="70D14200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 min.: 36 plansz bingo (wym. 20 x 20 cm),75 kartoników do wyczytywania (wym. 5 x 5 cm), 500 papierowych żetonów, instrukcja.</w:t>
            </w:r>
          </w:p>
        </w:tc>
        <w:tc>
          <w:tcPr>
            <w:tcW w:w="2126" w:type="dxa"/>
          </w:tcPr>
          <w:p w14:paraId="7D5778C5" w14:textId="77777777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C125DD" w14:textId="77777777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596C1949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C21E99C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C0BF83C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kostki do układań opowiadań – obrazkowe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23F0BA9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zestawy </w:t>
            </w:r>
          </w:p>
        </w:tc>
        <w:tc>
          <w:tcPr>
            <w:tcW w:w="1701" w:type="dxa"/>
          </w:tcPr>
          <w:p w14:paraId="67AF2197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4A89DD5" w14:textId="29D4F118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powinien zawierać: 6 kostek sześciennych o boku min. 4,2 cm, wykonanych z pianki, w 3 kolorach: niebieskim (postacie), zielonym (miejsce) i pomarańczowym (zdarzenie), instrukcję metodyczną z propozycjami gier dydaktycznych.</w:t>
            </w:r>
          </w:p>
        </w:tc>
        <w:tc>
          <w:tcPr>
            <w:tcW w:w="2126" w:type="dxa"/>
          </w:tcPr>
          <w:p w14:paraId="13BBD783" w14:textId="77777777" w:rsidR="00C80F07" w:rsidRPr="002670EB" w:rsidRDefault="00C80F07" w:rsidP="00C80F07">
            <w:pPr>
              <w:numPr>
                <w:ilvl w:val="0"/>
                <w:numId w:val="35"/>
              </w:numPr>
              <w:spacing w:before="0" w:after="60" w:line="240" w:lineRule="auto"/>
              <w:ind w:left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477BFB" w14:textId="77777777" w:rsidR="00C80F07" w:rsidRPr="002670EB" w:rsidRDefault="00C80F07" w:rsidP="00C80F07">
            <w:pPr>
              <w:numPr>
                <w:ilvl w:val="0"/>
                <w:numId w:val="35"/>
              </w:numPr>
              <w:spacing w:before="0" w:after="60" w:line="240" w:lineRule="auto"/>
              <w:ind w:left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4EC312B8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312DBD7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588842D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miasteczko zdań angielskich- zestaw do tworzenia zdań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1436740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1DCBEDF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C932277" w14:textId="3C40187A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 min.: 9 pojemników z tworzywa "budynków" (wys. min. 11 cm), 300 dwustronnych kolorowych kartoników (wys. min. 2,5 cm), instrukcja.</w:t>
            </w:r>
          </w:p>
        </w:tc>
        <w:tc>
          <w:tcPr>
            <w:tcW w:w="2126" w:type="dxa"/>
          </w:tcPr>
          <w:p w14:paraId="139E1014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DB8D28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4EF00188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CB1F8DB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2A4C57F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Podróżuj z Angielskim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6396E1B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2441DAE6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D778246" w14:textId="1D4AFF21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Gra mająca na celu opanowanie najbardziej popularnych zwrotów, których używamy w życiu codziennym i w podróży.</w:t>
            </w:r>
          </w:p>
        </w:tc>
        <w:tc>
          <w:tcPr>
            <w:tcW w:w="2126" w:type="dxa"/>
          </w:tcPr>
          <w:p w14:paraId="3CCD6D4E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E713D1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01897C32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877989E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F26D9E9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puzzle do nauki czasowników nieregularnych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082AACB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4FDEFDD8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8BD27FA" w14:textId="2F027C35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Zawartość: min. 270 puzzli (w tym min. 90 czasowników nieregularnych), min. 6 propozycji zabaw z puzzlami, instrukcja.</w:t>
            </w:r>
          </w:p>
        </w:tc>
        <w:tc>
          <w:tcPr>
            <w:tcW w:w="2126" w:type="dxa"/>
          </w:tcPr>
          <w:p w14:paraId="4BB379DC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56D72C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5B0A5CB4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26E290A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72911D1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Gra zachęcająca do tworzenia opowiadań w języku angielskim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D9D5235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4767A431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093FD7E" w14:textId="487F1991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Gra składająca się z kartoników zawierających słowa w języku angielskim, które losuje się z pudełka. Gra ma na celu naukę tworzenia własnych zdań, opowiadań w języku angielskim.</w:t>
            </w:r>
          </w:p>
        </w:tc>
        <w:tc>
          <w:tcPr>
            <w:tcW w:w="2126" w:type="dxa"/>
          </w:tcPr>
          <w:p w14:paraId="2870A4EA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736C32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2050BA50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7935B7A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B293B5A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interaktywna do nauki czasów teraźniejszych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7D6B1FA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3276AC32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6CF5A5C" w14:textId="7F724F6F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Gra interaktywna – nauka poprzez zabawę! Gra plenerowa zawierającą matę o wymiarach min. 2,5m x 3,5m. Ułatwia naukę czasów teraźniejszych.</w:t>
            </w:r>
          </w:p>
        </w:tc>
        <w:tc>
          <w:tcPr>
            <w:tcW w:w="2126" w:type="dxa"/>
          </w:tcPr>
          <w:p w14:paraId="5BCA1F3C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1D3A41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30EC53B3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4085BB7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FB34E59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gier do nauki słownictwa i gramatyki do pracy w grupie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CD1A87C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12399C6E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0BEF0E5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782C515D" w14:textId="77777777" w:rsidR="00C80F07" w:rsidRPr="00C80F07" w:rsidRDefault="00C80F07" w:rsidP="00C80F07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Angielskie dobieranki – słownictwo cz. 1 – 1 zestaw</w:t>
            </w:r>
          </w:p>
          <w:p w14:paraId="573A4443" w14:textId="77777777" w:rsidR="00C80F07" w:rsidRPr="00C80F07" w:rsidRDefault="00C80F07" w:rsidP="00C80F07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Angielskie dobieranki – słownictwo cz. 2 – 1 zestaw</w:t>
            </w:r>
          </w:p>
          <w:p w14:paraId="71599255" w14:textId="77777777" w:rsidR="00C80F07" w:rsidRPr="00C80F07" w:rsidRDefault="00C80F07" w:rsidP="00C80F07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Angielski dobieranki – zagadnienia językowe – 1 zestaw</w:t>
            </w:r>
          </w:p>
          <w:p w14:paraId="144FB879" w14:textId="77777777" w:rsidR="00C80F07" w:rsidRPr="00C80F07" w:rsidRDefault="00C80F07" w:rsidP="00C80F07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Angielski dobieranki – umiejętności językowe – 1 zestaw</w:t>
            </w:r>
          </w:p>
          <w:p w14:paraId="2B9321CC" w14:textId="5164BB85" w:rsidR="00C80F07" w:rsidRPr="002670EB" w:rsidRDefault="00C80F07" w:rsidP="00C80F07">
            <w:pPr>
              <w:pStyle w:val="Akapitzlist"/>
              <w:numPr>
                <w:ilvl w:val="0"/>
                <w:numId w:val="3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Angielski dobieranki – gramatyka – 1 zestaw.</w:t>
            </w:r>
          </w:p>
        </w:tc>
        <w:tc>
          <w:tcPr>
            <w:tcW w:w="2126" w:type="dxa"/>
          </w:tcPr>
          <w:p w14:paraId="46846580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36C9E6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21D04243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553B704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7A10F1D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do układania zdań Brogy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8CD8C59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komplet </w:t>
            </w:r>
          </w:p>
        </w:tc>
        <w:tc>
          <w:tcPr>
            <w:tcW w:w="1701" w:type="dxa"/>
          </w:tcPr>
          <w:p w14:paraId="308E10BE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07AB4AF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Komplet powinien obejmować:</w:t>
            </w:r>
          </w:p>
          <w:p w14:paraId="1E726F79" w14:textId="77777777" w:rsidR="00C80F07" w:rsidRPr="00C80F07" w:rsidRDefault="00C80F07" w:rsidP="00C80F07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Brogy – zestaw 1</w:t>
            </w:r>
          </w:p>
          <w:p w14:paraId="272B3CE4" w14:textId="77777777" w:rsidR="00C80F07" w:rsidRPr="00C80F07" w:rsidRDefault="00C80F07" w:rsidP="00C80F07">
            <w:pPr>
              <w:pStyle w:val="Akapitzlist"/>
              <w:numPr>
                <w:ilvl w:val="0"/>
                <w:numId w:val="37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Brogy – zestaw 2. </w:t>
            </w:r>
          </w:p>
          <w:tbl>
            <w:tblPr>
              <w:tblW w:w="12720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0"/>
            </w:tblGrid>
            <w:tr w:rsidR="00C80F07" w:rsidRPr="00C80F07" w14:paraId="5D7A451F" w14:textId="77777777" w:rsidTr="00BB76E9">
              <w:trPr>
                <w:jc w:val="center"/>
              </w:trPr>
              <w:tc>
                <w:tcPr>
                  <w:tcW w:w="1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CBB8B1" w14:textId="77777777" w:rsidR="00C80F07" w:rsidRPr="00C80F07" w:rsidRDefault="00C80F07" w:rsidP="00C80F07">
                  <w:pPr>
                    <w:spacing w:before="0" w:after="0" w:line="240" w:lineRule="auto"/>
                    <w:ind w:left="258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0F07">
                    <w:rPr>
                      <w:rFonts w:ascii="Times New Roman" w:hAnsi="Times New Roman"/>
                      <w:sz w:val="16"/>
                      <w:szCs w:val="16"/>
                    </w:rPr>
                    <w:t>Zawartość dla każdego zestawu: 210 kart podzielonych na 7 grup tematycznych</w:t>
                  </w:r>
                </w:p>
                <w:p w14:paraId="62792B2D" w14:textId="77777777" w:rsidR="00C80F07" w:rsidRPr="00C80F07" w:rsidRDefault="00C80F07" w:rsidP="00C80F07">
                  <w:pPr>
                    <w:spacing w:before="0" w:after="0" w:line="240" w:lineRule="auto"/>
                    <w:ind w:left="2583" w:right="26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0F07">
                    <w:rPr>
                      <w:rFonts w:ascii="Times New Roman" w:hAnsi="Times New Roman"/>
                      <w:sz w:val="16"/>
                      <w:szCs w:val="16"/>
                    </w:rPr>
                    <w:t>karty są ponumerowane na rewersie, co ułatwia sortowanie, 7 tubek do przechowywania kart, instrukcja, całość umieszczona w trwałym pudełku</w:t>
                  </w:r>
                </w:p>
              </w:tc>
            </w:tr>
          </w:tbl>
          <w:p w14:paraId="3014F553" w14:textId="77777777" w:rsidR="00C80F07" w:rsidRPr="002670EB" w:rsidRDefault="00C80F07" w:rsidP="00C80F07">
            <w:pPr>
              <w:spacing w:before="0" w:after="0" w:line="240" w:lineRule="auto"/>
              <w:ind w:left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144DC4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F81F29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32611215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D8ABA10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E10DAB7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do ćwiczenia czytania ze zrozumieniem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7A395B1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69B280C3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002B467" w14:textId="3181413A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powinien obejmować min.: 8 teczek, 48 kart z tekstami, 96 kart ze słownictwem, instrukcja.</w:t>
            </w:r>
          </w:p>
        </w:tc>
        <w:tc>
          <w:tcPr>
            <w:tcW w:w="2126" w:type="dxa"/>
          </w:tcPr>
          <w:p w14:paraId="02CF74B1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BC504A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22F44288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0FF6FFE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2783E3C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gier językowych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9F87145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1B1E2615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C2C2784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74F4E90A" w14:textId="77777777" w:rsidR="00C80F07" w:rsidRPr="00C80F07" w:rsidRDefault="00C80F07" w:rsidP="00C80F07">
            <w:pPr>
              <w:pStyle w:val="Akapitzlist"/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Gra językowa – Zwariowane miasteczko.</w:t>
            </w:r>
          </w:p>
          <w:p w14:paraId="729D08A9" w14:textId="77777777" w:rsidR="00C80F07" w:rsidRPr="00C80F07" w:rsidRDefault="00C80F07" w:rsidP="00C80F07">
            <w:pPr>
              <w:pStyle w:val="Akapitzlist"/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Gra językowa – Zostań gwiazdą. </w:t>
            </w:r>
          </w:p>
          <w:p w14:paraId="0D62281E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 gry językowej – Zwariowane miasteczko: plansza do gry (45,5 x 45,5 cm) - 50 kart z pytaniami (10 x 7 cm) - 4 pionki do gry - 1 kostka do gry - 1 dekoder</w:t>
            </w:r>
          </w:p>
          <w:p w14:paraId="28C0F26E" w14:textId="09A9CFF5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 gry językowej – Zostań gwiazdą: plansza do gry (45,5 x 45,5 cm) - 50 kart sławy (10 x 7 cm) - ruletka - 4 pionki do gry – 1 dekoder</w:t>
            </w:r>
          </w:p>
        </w:tc>
        <w:tc>
          <w:tcPr>
            <w:tcW w:w="2126" w:type="dxa"/>
          </w:tcPr>
          <w:p w14:paraId="0D2132FE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ADE342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48D1C742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FA90FEF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3D503F6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klasowe BINGO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E05E0C9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428D78DA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787E2C3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Komplet powinien obejmować:</w:t>
            </w:r>
          </w:p>
          <w:p w14:paraId="731319DE" w14:textId="77777777" w:rsidR="00C80F07" w:rsidRPr="00C80F07" w:rsidRDefault="00C80F07" w:rsidP="00C80F07">
            <w:pPr>
              <w:pStyle w:val="Akapitzlist"/>
              <w:numPr>
                <w:ilvl w:val="0"/>
                <w:numId w:val="39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Klasowe bingo angielskie – rozwiązywanie zadań liczbowych. Zawartość: min. 36 plansz bingo (wym. min. 22 x 16 cm) – min. 60 kartoników do wyczytywania (wym. min. 5 x 5 cm) – min. 528 papierowych żetonów - papierowa plansza z wszystkim kartonikami (wym. min. 60 x 40 cm) – instrukcja.</w:t>
            </w:r>
          </w:p>
          <w:p w14:paraId="7A867242" w14:textId="3ED46158" w:rsidR="00C80F07" w:rsidRPr="002670EB" w:rsidRDefault="00C80F07" w:rsidP="00C80F07">
            <w:pPr>
              <w:pStyle w:val="Akapitzlist"/>
              <w:numPr>
                <w:ilvl w:val="0"/>
                <w:numId w:val="39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Klasowe bingo angielski – wskazówki kontekstowe. Zawartość: min. 36 plansz bingo (wym. min. 22 x 16 cm) – min. 48 kartoników do wyczytywania (wym. 5 x 5 cm) – min. 324 papierowe żetony - papierowa plansza z wszystkim kartonikami (wym. min. 55 x 44 cm) – instrukcja.</w:t>
            </w:r>
          </w:p>
        </w:tc>
        <w:tc>
          <w:tcPr>
            <w:tcW w:w="2126" w:type="dxa"/>
          </w:tcPr>
          <w:p w14:paraId="12DA395A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D6F069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5AE4E1F7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2D60405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76513E0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kostki fabuły- duży zestaw do tworzenia historyjek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BB84CF8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486DA2B4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00F47F9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powinien zawierać min.:</w:t>
            </w:r>
          </w:p>
          <w:p w14:paraId="75490B2C" w14:textId="77777777" w:rsidR="00C80F07" w:rsidRPr="00C80F07" w:rsidRDefault="00C80F07" w:rsidP="00C80F07">
            <w:pPr>
              <w:pStyle w:val="Akapitzlist"/>
              <w:numPr>
                <w:ilvl w:val="0"/>
                <w:numId w:val="8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18 kostek obrazkowych z pianki (6 x "Who", 6 x "What", 6 x "Jak"),</w:t>
            </w:r>
          </w:p>
          <w:p w14:paraId="0E3E9085" w14:textId="77777777" w:rsidR="00C80F07" w:rsidRPr="00C80F07" w:rsidRDefault="00C80F07" w:rsidP="00C80F07">
            <w:pPr>
              <w:pStyle w:val="Akapitzlist"/>
              <w:numPr>
                <w:ilvl w:val="0"/>
                <w:numId w:val="8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6 dwustronnych plansz fotograficznych, </w:t>
            </w:r>
          </w:p>
          <w:p w14:paraId="113B09C6" w14:textId="77777777" w:rsidR="00C80F07" w:rsidRPr="00C80F07" w:rsidRDefault="00C80F07" w:rsidP="00C80F07">
            <w:pPr>
              <w:pStyle w:val="Akapitzlist"/>
              <w:numPr>
                <w:ilvl w:val="0"/>
                <w:numId w:val="8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4 plansze transparentne, </w:t>
            </w:r>
          </w:p>
          <w:p w14:paraId="25A49C4D" w14:textId="20F2A109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Instrukcja z przykładami ćwiczeń dla nauczyciela</w:t>
            </w:r>
          </w:p>
        </w:tc>
        <w:tc>
          <w:tcPr>
            <w:tcW w:w="2126" w:type="dxa"/>
          </w:tcPr>
          <w:p w14:paraId="370D0B2B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723842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6F63B8B6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9BD9E18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A66BEA3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70EB">
              <w:rPr>
                <w:rFonts w:ascii="Times New Roman" w:hAnsi="Times New Roman"/>
                <w:sz w:val="16"/>
                <w:szCs w:val="16"/>
                <w:lang w:val="en-US"/>
              </w:rPr>
              <w:t>makatka- idiom of the week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2AC245D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50FC09FB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017C84F" w14:textId="26EFCD74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Zawartość zestawu powinna obejmować: makatkę z mocnego nylonu z dwoma przezroczystymi kieszeniami (wymiar min. 33 x 70 cm) oraz 20 dwustronnych kart z 40 idiomami.</w:t>
            </w:r>
          </w:p>
        </w:tc>
        <w:tc>
          <w:tcPr>
            <w:tcW w:w="2126" w:type="dxa"/>
          </w:tcPr>
          <w:p w14:paraId="5B6C6EA4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DD71CD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37935723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FB205E4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B98EBB2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językowa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496ECC5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6D062AFD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0AC1B8E" w14:textId="7D4C83FF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Gra językowa pn. „What a performance!”</w:t>
            </w:r>
          </w:p>
        </w:tc>
        <w:tc>
          <w:tcPr>
            <w:tcW w:w="2126" w:type="dxa"/>
          </w:tcPr>
          <w:p w14:paraId="05A9E2F1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73EE8C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276D782E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A82B13C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2D60444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 gra activity center-płynność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76E8AC2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06CDF73E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692B2EF" w14:textId="307BCF87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Gra powinna zawierać: 15 suchościeralnych tabliczek aktywności, 4 książeczki z tekstami (Chants&amp;Poems, Fiction, Nonfiction, Readers' Theater Scripts), 4 pisaki suchościeralne, 2 klepsydry 1-minutowe, instrukcja. Całość w trwałym, lakierowanym, kartonowym pudełku.</w:t>
            </w:r>
          </w:p>
        </w:tc>
        <w:tc>
          <w:tcPr>
            <w:tcW w:w="2126" w:type="dxa"/>
          </w:tcPr>
          <w:p w14:paraId="64E73125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554CBC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C80F07" w14:paraId="22F750C1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DA832D0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8B20E96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Teksty sztuk scenicznych po angielsku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1E64CBC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  <w:vAlign w:val="center"/>
          </w:tcPr>
          <w:p w14:paraId="0B1AA3A3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Zespół Szkół Ogólnokształcących w Łodygowicach </w:t>
            </w:r>
          </w:p>
        </w:tc>
        <w:tc>
          <w:tcPr>
            <w:tcW w:w="4536" w:type="dxa"/>
          </w:tcPr>
          <w:p w14:paraId="4778CEB1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obejmuje łącznie 5 książek w języku angielskim:</w:t>
            </w:r>
          </w:p>
          <w:p w14:paraId="009E2429" w14:textId="77777777" w:rsidR="00C80F07" w:rsidRPr="00C80F07" w:rsidRDefault="00C80F07" w:rsidP="00C80F07">
            <w:pPr>
              <w:pStyle w:val="Nagwek3"/>
              <w:numPr>
                <w:ilvl w:val="0"/>
                <w:numId w:val="60"/>
              </w:numPr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C80F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3 sztuki x „Romeo And Juliet”, Autor </w:t>
            </w:r>
            <w:hyperlink r:id="rId8" w:tooltip="William Shakespeare" w:history="1">
              <w:r w:rsidRPr="00C80F07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16"/>
                  <w:szCs w:val="16"/>
                </w:rPr>
                <w:t>William Shakespeare</w:t>
              </w:r>
            </w:hyperlink>
            <w:r w:rsidRPr="00C80F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, </w:t>
            </w:r>
            <w:hyperlink r:id="rId9" w:tooltip="Alan Durband" w:history="1">
              <w:r w:rsidRPr="00C80F07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16"/>
                  <w:szCs w:val="16"/>
                </w:rPr>
                <w:t>Alan Durband</w:t>
              </w:r>
            </w:hyperlink>
          </w:p>
          <w:p w14:paraId="652D0256" w14:textId="4DDDF3CA" w:rsidR="00C80F07" w:rsidRPr="00C80F07" w:rsidRDefault="00C80F07" w:rsidP="00C80F07">
            <w:pPr>
              <w:pStyle w:val="Nagwek1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C80F07">
              <w:rPr>
                <w:b w:val="0"/>
                <w:bCs w:val="0"/>
                <w:kern w:val="0"/>
                <w:sz w:val="16"/>
                <w:szCs w:val="16"/>
              </w:rPr>
              <w:t>2 sztuki x „Hamlet”, autor </w:t>
            </w:r>
            <w:hyperlink r:id="rId10" w:tooltip="William Shakespeare" w:history="1">
              <w:r w:rsidRPr="00C80F07">
                <w:rPr>
                  <w:b w:val="0"/>
                  <w:bCs w:val="0"/>
                  <w:kern w:val="0"/>
                  <w:sz w:val="16"/>
                  <w:szCs w:val="16"/>
                </w:rPr>
                <w:t>William Shakespeare</w:t>
              </w:r>
            </w:hyperlink>
            <w:r w:rsidRPr="00C80F07">
              <w:rPr>
                <w:b w:val="0"/>
                <w:bCs w:val="0"/>
                <w:kern w:val="0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14:paraId="0ABF95A8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2DCFD88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80F07" w:rsidRPr="002670EB" w14:paraId="174BEC54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4E1C9D1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5081843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sztuki teatralne po angielsku (DVD 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297AB2B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0F8E4885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BB1451B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obejmuje łącznie 7 książek w języku angielskim:</w:t>
            </w:r>
          </w:p>
          <w:p w14:paraId="4AB4E1BE" w14:textId="77777777" w:rsidR="00C80F07" w:rsidRPr="00C80F07" w:rsidRDefault="00C80F07" w:rsidP="00C80F07">
            <w:pPr>
              <w:pStyle w:val="Akapitzlist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Little Red Riding Hood + DVD Video – 2 sztuki, </w:t>
            </w:r>
          </w:p>
          <w:p w14:paraId="18451410" w14:textId="77777777" w:rsidR="00C80F07" w:rsidRPr="00C80F07" w:rsidRDefault="00C80F07" w:rsidP="00C80F07">
            <w:pPr>
              <w:pStyle w:val="Akapitzlist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The Wizard of Oz + DVD Video – 1 sztuka, </w:t>
            </w:r>
          </w:p>
          <w:p w14:paraId="2D1F5BB7" w14:textId="77777777" w:rsidR="00C80F07" w:rsidRPr="00C80F07" w:rsidRDefault="00C80F07" w:rsidP="00C80F07">
            <w:pPr>
              <w:pStyle w:val="Akapitzlist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Excalibur + DVD Video – 1 sztuka, </w:t>
            </w:r>
          </w:p>
          <w:p w14:paraId="270E5446" w14:textId="77777777" w:rsidR="00C80F07" w:rsidRPr="00C80F07" w:rsidRDefault="00C80F07" w:rsidP="00C80F07">
            <w:pPr>
              <w:pStyle w:val="Akapitzlist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Pinocchio + DVD Video – 1 sztuka, </w:t>
            </w:r>
          </w:p>
          <w:p w14:paraId="65B38E14" w14:textId="6BC3BE45" w:rsidR="00C80F07" w:rsidRPr="002670EB" w:rsidRDefault="00C80F07" w:rsidP="00C80F07">
            <w:pPr>
              <w:pStyle w:val="Akapitzlist"/>
              <w:numPr>
                <w:ilvl w:val="0"/>
                <w:numId w:val="6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Robin Hood + DVD Video – 2 sztuki. </w:t>
            </w:r>
          </w:p>
        </w:tc>
        <w:tc>
          <w:tcPr>
            <w:tcW w:w="2126" w:type="dxa"/>
          </w:tcPr>
          <w:p w14:paraId="345E9133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F515A4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0523AFD2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6B60B63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0DFA9A3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lektury uproszczone po angielsku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F7B8F6E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023A582A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8869370" w14:textId="77777777" w:rsidR="00C80F07" w:rsidRPr="00C80F07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Zestaw obejmuje łącznie 11 lektur uproszczonych w języku angielskim:</w:t>
            </w:r>
          </w:p>
          <w:p w14:paraId="6DD30D58" w14:textId="77777777" w:rsidR="00C80F07" w:rsidRPr="00C80F07" w:rsidRDefault="00C80F07" w:rsidP="00C80F07">
            <w:pPr>
              <w:pStyle w:val="Akapitzlist"/>
              <w:numPr>
                <w:ilvl w:val="0"/>
                <w:numId w:val="6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3 sztuki „The Secret Garden”, </w:t>
            </w:r>
          </w:p>
          <w:p w14:paraId="54B3EB1E" w14:textId="77777777" w:rsidR="00C80F07" w:rsidRPr="00C80F07" w:rsidRDefault="00C80F07" w:rsidP="00C80F07">
            <w:pPr>
              <w:pStyle w:val="Akapitzlist"/>
              <w:numPr>
                <w:ilvl w:val="0"/>
                <w:numId w:val="6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3 sztuki „Romeo and Juliet Book”, </w:t>
            </w:r>
          </w:p>
          <w:p w14:paraId="154FCB5F" w14:textId="77777777" w:rsidR="00C80F07" w:rsidRPr="00C80F07" w:rsidRDefault="00C80F07" w:rsidP="00C80F07">
            <w:pPr>
              <w:pStyle w:val="Akapitzlist"/>
              <w:numPr>
                <w:ilvl w:val="0"/>
                <w:numId w:val="6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2 sztuki „WALL-E”, </w:t>
            </w:r>
          </w:p>
          <w:p w14:paraId="3139BD73" w14:textId="77777777" w:rsidR="00C80F07" w:rsidRPr="00C80F07" w:rsidRDefault="00C80F07" w:rsidP="00C80F07">
            <w:pPr>
              <w:pStyle w:val="Akapitzlist"/>
              <w:numPr>
                <w:ilvl w:val="0"/>
                <w:numId w:val="6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3 sztuki „Toy Story”,</w:t>
            </w:r>
          </w:p>
          <w:p w14:paraId="714DC253" w14:textId="0F25B8A0" w:rsidR="00C80F07" w:rsidRPr="002670EB" w:rsidRDefault="00C80F07" w:rsidP="00C80F07">
            <w:pPr>
              <w:pStyle w:val="Akapitzlist"/>
              <w:numPr>
                <w:ilvl w:val="0"/>
                <w:numId w:val="6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1 sztuka „Lisa Goes to London”.</w:t>
            </w:r>
          </w:p>
        </w:tc>
        <w:tc>
          <w:tcPr>
            <w:tcW w:w="2126" w:type="dxa"/>
          </w:tcPr>
          <w:p w14:paraId="4F24E88E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FA79E8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0DF2F6BB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51CCC67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CDA5F56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teatrzyk kamishibai Tibum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08850DD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68931A68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E68E5BD" w14:textId="7012C5AC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Najprostsza wersja teatrzyku do czytania kamishibai – dwudrzwiowy parawan bukowy. </w:t>
            </w:r>
            <w:hyperlink r:id="rId11" w:history="1">
              <w:r w:rsidRPr="00C80F07">
                <w:rPr>
                  <w:rFonts w:ascii="Times New Roman" w:hAnsi="Times New Roman"/>
                  <w:sz w:val="16"/>
                  <w:szCs w:val="16"/>
                </w:rPr>
                <w:t>Pasuje do kart o wymiarach: 38 x 28 cm</w:t>
              </w:r>
            </w:hyperlink>
          </w:p>
        </w:tc>
        <w:tc>
          <w:tcPr>
            <w:tcW w:w="2126" w:type="dxa"/>
          </w:tcPr>
          <w:p w14:paraId="49427B52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81D5C7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6F92BB25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CF029B1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47C4942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karty do kamishibai (czyste)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F1360A4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756F2A1F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4AFF075" w14:textId="0E53322C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 xml:space="preserve">Wysokiej jakości papier rysunkowy do wykonywania własnych kart narracyjnych (tezukuri) kamishibai. Rozmiar 38 x 28 cm. W zestawie 100 sztuk. </w:t>
            </w:r>
          </w:p>
        </w:tc>
        <w:tc>
          <w:tcPr>
            <w:tcW w:w="2126" w:type="dxa"/>
          </w:tcPr>
          <w:p w14:paraId="2CA88276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A1A70E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F07" w:rsidRPr="002670EB" w14:paraId="4ED16689" w14:textId="77777777" w:rsidTr="00030E23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B226C55" w14:textId="77777777" w:rsidR="00C80F07" w:rsidRPr="002670EB" w:rsidRDefault="00C80F07" w:rsidP="00C80F0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2A2D651" w14:textId="77777777" w:rsidR="00C80F07" w:rsidRPr="002670EB" w:rsidRDefault="00C80F07" w:rsidP="00C80F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opowieści kamishibai po angielsku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C04A862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3 sztuki</w:t>
            </w:r>
          </w:p>
        </w:tc>
        <w:tc>
          <w:tcPr>
            <w:tcW w:w="1701" w:type="dxa"/>
          </w:tcPr>
          <w:p w14:paraId="39BC91F7" w14:textId="77777777" w:rsidR="00C80F07" w:rsidRPr="002670EB" w:rsidRDefault="00C80F07" w:rsidP="00C80F0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2388CD2" w14:textId="4AFCF951" w:rsidR="00C80F07" w:rsidRPr="002670EB" w:rsidRDefault="00C80F07" w:rsidP="00C80F0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F07">
              <w:rPr>
                <w:rFonts w:ascii="Times New Roman" w:hAnsi="Times New Roman"/>
                <w:sz w:val="16"/>
                <w:szCs w:val="16"/>
              </w:rPr>
              <w:t>Książka kamishibai w formie ilustrowanych kart narracyjnych</w:t>
            </w:r>
            <w:r w:rsidRPr="00C80F07">
              <w:rPr>
                <w:rFonts w:ascii="Times New Roman" w:hAnsi="Times New Roman"/>
                <w:sz w:val="16"/>
                <w:szCs w:val="16"/>
              </w:rPr>
              <w:br/>
              <w:t>Tytuł: “Czułość“.</w:t>
            </w:r>
          </w:p>
        </w:tc>
        <w:tc>
          <w:tcPr>
            <w:tcW w:w="2126" w:type="dxa"/>
          </w:tcPr>
          <w:p w14:paraId="1E7F10D5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B58C3B" w14:textId="77777777" w:rsidR="00C80F07" w:rsidRPr="002670EB" w:rsidRDefault="00C80F07" w:rsidP="00C80F0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2576AF6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7EAF4D5C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2637B524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422CDD27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4E2CE80D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2BCF0E1F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415D751B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9626F57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105630FA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55A1AE87" w14:textId="77777777" w:rsidR="004F7807" w:rsidRDefault="004F7807" w:rsidP="004F7807">
      <w:pPr>
        <w:ind w:left="0"/>
      </w:pPr>
    </w:p>
    <w:p w14:paraId="36B1445D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12"/>
      <w:footerReference w:type="default" r:id="rId13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BBF66" w14:textId="77777777" w:rsidR="00224901" w:rsidRDefault="00224901" w:rsidP="00AC6537">
      <w:pPr>
        <w:spacing w:before="0" w:after="0" w:line="240" w:lineRule="auto"/>
      </w:pPr>
      <w:r>
        <w:separator/>
      </w:r>
    </w:p>
  </w:endnote>
  <w:endnote w:type="continuationSeparator" w:id="0">
    <w:p w14:paraId="254C4761" w14:textId="77777777" w:rsidR="00224901" w:rsidRDefault="00224901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36B1169B" w14:textId="77777777" w:rsidR="00100097" w:rsidRDefault="007E65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D17B1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22A5" w14:textId="77777777" w:rsidR="00224901" w:rsidRDefault="00224901" w:rsidP="00AC6537">
      <w:pPr>
        <w:spacing w:before="0" w:after="0" w:line="240" w:lineRule="auto"/>
      </w:pPr>
      <w:r>
        <w:separator/>
      </w:r>
    </w:p>
  </w:footnote>
  <w:footnote w:type="continuationSeparator" w:id="0">
    <w:p w14:paraId="0A1326CF" w14:textId="77777777" w:rsidR="00224901" w:rsidRDefault="00224901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DA92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0B6D756D" wp14:editId="013E8AFA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10827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82"/>
  </w:num>
  <w:num w:numId="4">
    <w:abstractNumId w:val="79"/>
  </w:num>
  <w:num w:numId="5">
    <w:abstractNumId w:val="38"/>
  </w:num>
  <w:num w:numId="6">
    <w:abstractNumId w:val="67"/>
  </w:num>
  <w:num w:numId="7">
    <w:abstractNumId w:val="24"/>
  </w:num>
  <w:num w:numId="8">
    <w:abstractNumId w:val="7"/>
  </w:num>
  <w:num w:numId="9">
    <w:abstractNumId w:val="4"/>
  </w:num>
  <w:num w:numId="10">
    <w:abstractNumId w:val="81"/>
  </w:num>
  <w:num w:numId="11">
    <w:abstractNumId w:val="36"/>
  </w:num>
  <w:num w:numId="12">
    <w:abstractNumId w:val="48"/>
  </w:num>
  <w:num w:numId="13">
    <w:abstractNumId w:val="77"/>
  </w:num>
  <w:num w:numId="14">
    <w:abstractNumId w:val="3"/>
  </w:num>
  <w:num w:numId="15">
    <w:abstractNumId w:val="43"/>
  </w:num>
  <w:num w:numId="16">
    <w:abstractNumId w:val="59"/>
  </w:num>
  <w:num w:numId="17">
    <w:abstractNumId w:val="20"/>
  </w:num>
  <w:num w:numId="18">
    <w:abstractNumId w:val="25"/>
  </w:num>
  <w:num w:numId="19">
    <w:abstractNumId w:val="50"/>
  </w:num>
  <w:num w:numId="20">
    <w:abstractNumId w:val="5"/>
  </w:num>
  <w:num w:numId="21">
    <w:abstractNumId w:val="56"/>
  </w:num>
  <w:num w:numId="22">
    <w:abstractNumId w:val="49"/>
  </w:num>
  <w:num w:numId="23">
    <w:abstractNumId w:val="16"/>
  </w:num>
  <w:num w:numId="24">
    <w:abstractNumId w:val="34"/>
  </w:num>
  <w:num w:numId="25">
    <w:abstractNumId w:val="66"/>
  </w:num>
  <w:num w:numId="26">
    <w:abstractNumId w:val="51"/>
  </w:num>
  <w:num w:numId="27">
    <w:abstractNumId w:val="35"/>
  </w:num>
  <w:num w:numId="28">
    <w:abstractNumId w:val="84"/>
  </w:num>
  <w:num w:numId="29">
    <w:abstractNumId w:val="86"/>
  </w:num>
  <w:num w:numId="30">
    <w:abstractNumId w:val="70"/>
  </w:num>
  <w:num w:numId="31">
    <w:abstractNumId w:val="21"/>
  </w:num>
  <w:num w:numId="32">
    <w:abstractNumId w:val="11"/>
  </w:num>
  <w:num w:numId="33">
    <w:abstractNumId w:val="54"/>
  </w:num>
  <w:num w:numId="34">
    <w:abstractNumId w:val="55"/>
  </w:num>
  <w:num w:numId="35">
    <w:abstractNumId w:val="13"/>
  </w:num>
  <w:num w:numId="36">
    <w:abstractNumId w:val="74"/>
  </w:num>
  <w:num w:numId="37">
    <w:abstractNumId w:val="60"/>
  </w:num>
  <w:num w:numId="38">
    <w:abstractNumId w:val="1"/>
  </w:num>
  <w:num w:numId="39">
    <w:abstractNumId w:val="65"/>
  </w:num>
  <w:num w:numId="40">
    <w:abstractNumId w:val="47"/>
  </w:num>
  <w:num w:numId="41">
    <w:abstractNumId w:val="6"/>
  </w:num>
  <w:num w:numId="42">
    <w:abstractNumId w:val="45"/>
  </w:num>
  <w:num w:numId="43">
    <w:abstractNumId w:val="30"/>
  </w:num>
  <w:num w:numId="44">
    <w:abstractNumId w:val="31"/>
  </w:num>
  <w:num w:numId="45">
    <w:abstractNumId w:val="10"/>
  </w:num>
  <w:num w:numId="46">
    <w:abstractNumId w:val="53"/>
  </w:num>
  <w:num w:numId="47">
    <w:abstractNumId w:val="12"/>
  </w:num>
  <w:num w:numId="48">
    <w:abstractNumId w:val="23"/>
  </w:num>
  <w:num w:numId="49">
    <w:abstractNumId w:val="62"/>
  </w:num>
  <w:num w:numId="50">
    <w:abstractNumId w:val="33"/>
  </w:num>
  <w:num w:numId="51">
    <w:abstractNumId w:val="57"/>
  </w:num>
  <w:num w:numId="52">
    <w:abstractNumId w:val="2"/>
  </w:num>
  <w:num w:numId="53">
    <w:abstractNumId w:val="22"/>
  </w:num>
  <w:num w:numId="54">
    <w:abstractNumId w:val="64"/>
  </w:num>
  <w:num w:numId="55">
    <w:abstractNumId w:val="39"/>
  </w:num>
  <w:num w:numId="56">
    <w:abstractNumId w:val="75"/>
  </w:num>
  <w:num w:numId="57">
    <w:abstractNumId w:val="18"/>
  </w:num>
  <w:num w:numId="58">
    <w:abstractNumId w:val="76"/>
  </w:num>
  <w:num w:numId="59">
    <w:abstractNumId w:val="44"/>
  </w:num>
  <w:num w:numId="60">
    <w:abstractNumId w:val="17"/>
  </w:num>
  <w:num w:numId="61">
    <w:abstractNumId w:val="27"/>
  </w:num>
  <w:num w:numId="62">
    <w:abstractNumId w:val="69"/>
  </w:num>
  <w:num w:numId="63">
    <w:abstractNumId w:val="78"/>
  </w:num>
  <w:num w:numId="64">
    <w:abstractNumId w:val="52"/>
  </w:num>
  <w:num w:numId="65">
    <w:abstractNumId w:val="26"/>
  </w:num>
  <w:num w:numId="66">
    <w:abstractNumId w:val="46"/>
  </w:num>
  <w:num w:numId="67">
    <w:abstractNumId w:val="87"/>
  </w:num>
  <w:num w:numId="68">
    <w:abstractNumId w:val="85"/>
  </w:num>
  <w:num w:numId="69">
    <w:abstractNumId w:val="32"/>
  </w:num>
  <w:num w:numId="70">
    <w:abstractNumId w:val="19"/>
  </w:num>
  <w:num w:numId="71">
    <w:abstractNumId w:val="72"/>
  </w:num>
  <w:num w:numId="72">
    <w:abstractNumId w:val="83"/>
  </w:num>
  <w:num w:numId="73">
    <w:abstractNumId w:val="0"/>
  </w:num>
  <w:num w:numId="74">
    <w:abstractNumId w:val="15"/>
  </w:num>
  <w:num w:numId="75">
    <w:abstractNumId w:val="40"/>
  </w:num>
  <w:num w:numId="76">
    <w:abstractNumId w:val="28"/>
  </w:num>
  <w:num w:numId="77">
    <w:abstractNumId w:val="73"/>
  </w:num>
  <w:num w:numId="78">
    <w:abstractNumId w:val="71"/>
  </w:num>
  <w:num w:numId="79">
    <w:abstractNumId w:val="37"/>
  </w:num>
  <w:num w:numId="80">
    <w:abstractNumId w:val="9"/>
  </w:num>
  <w:num w:numId="81">
    <w:abstractNumId w:val="29"/>
  </w:num>
  <w:num w:numId="82">
    <w:abstractNumId w:val="58"/>
  </w:num>
  <w:num w:numId="83">
    <w:abstractNumId w:val="8"/>
  </w:num>
  <w:num w:numId="84">
    <w:abstractNumId w:val="68"/>
  </w:num>
  <w:num w:numId="85">
    <w:abstractNumId w:val="80"/>
  </w:num>
  <w:num w:numId="86">
    <w:abstractNumId w:val="61"/>
  </w:num>
  <w:num w:numId="87">
    <w:abstractNumId w:val="42"/>
  </w:num>
  <w:num w:numId="88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0E23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587F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4901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A1811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582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B5606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70D80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1CE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0BD0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6C76"/>
    <w:rsid w:val="007D7E56"/>
    <w:rsid w:val="007E4D4F"/>
    <w:rsid w:val="007E599D"/>
    <w:rsid w:val="007E65D6"/>
    <w:rsid w:val="007F1AE7"/>
    <w:rsid w:val="00811F91"/>
    <w:rsid w:val="00813A61"/>
    <w:rsid w:val="00813AA0"/>
    <w:rsid w:val="008142DA"/>
    <w:rsid w:val="008265A7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20A14"/>
    <w:rsid w:val="00927477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29FC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6239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0F07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115E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34E21"/>
    <w:rsid w:val="00F428FA"/>
    <w:rsid w:val="00F43A44"/>
    <w:rsid w:val="00F471A4"/>
    <w:rsid w:val="00F55F63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5FDB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8F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sto.pl/autorzy/William%20Shakespear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bum.pl/shop/ksiazki-kamishib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bristo.pl/autorzy/William%20Shakespe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isto.pl/autorzy/Alan%20Durband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FED2-57DD-4406-9877-6E9E9A8D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2019-07-23T09:03:00Z</dcterms:created>
  <dcterms:modified xsi:type="dcterms:W3CDTF">2019-08-01T10:45:00Z</dcterms:modified>
</cp:coreProperties>
</file>