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C9796" w14:textId="7D3A1276" w:rsidR="00994286" w:rsidRPr="008D0FC1" w:rsidRDefault="00994286" w:rsidP="00994286">
      <w:pPr>
        <w:rPr>
          <w:rFonts w:ascii="Times New Roman" w:hAnsi="Times New Roman" w:cs="Times New Roman"/>
          <w:sz w:val="20"/>
          <w:szCs w:val="20"/>
        </w:rPr>
      </w:pPr>
      <w:r w:rsidRPr="008D0FC1">
        <w:rPr>
          <w:rFonts w:ascii="Times New Roman" w:hAnsi="Times New Roman" w:cs="Times New Roman"/>
          <w:sz w:val="20"/>
          <w:szCs w:val="20"/>
        </w:rPr>
        <w:t>OR.152</w:t>
      </w:r>
      <w:r w:rsidR="00503650">
        <w:rPr>
          <w:rFonts w:ascii="Times New Roman" w:hAnsi="Times New Roman" w:cs="Times New Roman"/>
          <w:sz w:val="20"/>
          <w:szCs w:val="20"/>
        </w:rPr>
        <w:t>.4.</w:t>
      </w:r>
      <w:r w:rsidRPr="008D0FC1">
        <w:rPr>
          <w:rFonts w:ascii="Times New Roman" w:hAnsi="Times New Roman" w:cs="Times New Roman"/>
          <w:sz w:val="20"/>
          <w:szCs w:val="20"/>
        </w:rPr>
        <w:t>202</w:t>
      </w:r>
      <w:r w:rsidR="00503650">
        <w:rPr>
          <w:rFonts w:ascii="Times New Roman" w:hAnsi="Times New Roman" w:cs="Times New Roman"/>
          <w:sz w:val="20"/>
          <w:szCs w:val="20"/>
        </w:rPr>
        <w:t>3</w:t>
      </w:r>
      <w:r w:rsidRPr="008D0FC1">
        <w:rPr>
          <w:rFonts w:ascii="Times New Roman" w:hAnsi="Times New Roman" w:cs="Times New Roman"/>
          <w:sz w:val="20"/>
          <w:szCs w:val="20"/>
        </w:rPr>
        <w:t>.IK</w:t>
      </w:r>
    </w:p>
    <w:p w14:paraId="6F403EEA" w14:textId="19928371" w:rsidR="00994286" w:rsidRPr="008D0FC1" w:rsidRDefault="00994286" w:rsidP="00994286">
      <w:pPr>
        <w:jc w:val="right"/>
        <w:rPr>
          <w:rFonts w:ascii="Times New Roman" w:hAnsi="Times New Roman" w:cs="Times New Roman"/>
          <w:sz w:val="20"/>
          <w:szCs w:val="20"/>
        </w:rPr>
      </w:pPr>
      <w:r w:rsidRPr="008D0FC1">
        <w:rPr>
          <w:rFonts w:ascii="Times New Roman" w:hAnsi="Times New Roman" w:cs="Times New Roman"/>
          <w:sz w:val="20"/>
          <w:szCs w:val="20"/>
        </w:rPr>
        <w:t>Łodygowice, 2</w:t>
      </w:r>
      <w:r w:rsidR="00503650">
        <w:rPr>
          <w:rFonts w:ascii="Times New Roman" w:hAnsi="Times New Roman" w:cs="Times New Roman"/>
          <w:sz w:val="20"/>
          <w:szCs w:val="20"/>
        </w:rPr>
        <w:t>5</w:t>
      </w:r>
      <w:r w:rsidRPr="008D0FC1">
        <w:rPr>
          <w:rFonts w:ascii="Times New Roman" w:hAnsi="Times New Roman" w:cs="Times New Roman"/>
          <w:sz w:val="20"/>
          <w:szCs w:val="20"/>
        </w:rPr>
        <w:t>.0</w:t>
      </w:r>
      <w:r w:rsidR="00503650">
        <w:rPr>
          <w:rFonts w:ascii="Times New Roman" w:hAnsi="Times New Roman" w:cs="Times New Roman"/>
          <w:sz w:val="20"/>
          <w:szCs w:val="20"/>
        </w:rPr>
        <w:t>6</w:t>
      </w:r>
      <w:r w:rsidRPr="008D0FC1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4</w:t>
      </w:r>
      <w:r w:rsidR="00503650">
        <w:rPr>
          <w:rFonts w:ascii="Times New Roman" w:hAnsi="Times New Roman" w:cs="Times New Roman"/>
          <w:sz w:val="20"/>
          <w:szCs w:val="20"/>
        </w:rPr>
        <w:t xml:space="preserve"> </w:t>
      </w:r>
      <w:r w:rsidRPr="008D0FC1">
        <w:rPr>
          <w:rFonts w:ascii="Times New Roman" w:hAnsi="Times New Roman" w:cs="Times New Roman"/>
          <w:sz w:val="20"/>
          <w:szCs w:val="20"/>
        </w:rPr>
        <w:t>r.</w:t>
      </w:r>
    </w:p>
    <w:p w14:paraId="0EBA86A8" w14:textId="77777777" w:rsidR="00994286" w:rsidRPr="008D0FC1" w:rsidRDefault="00994286" w:rsidP="00994286">
      <w:pPr>
        <w:jc w:val="center"/>
        <w:rPr>
          <w:rFonts w:ascii="Times New Roman" w:hAnsi="Times New Roman" w:cs="Times New Roman"/>
          <w:sz w:val="20"/>
          <w:szCs w:val="20"/>
        </w:rPr>
      </w:pPr>
      <w:r w:rsidRPr="008D0FC1">
        <w:rPr>
          <w:rFonts w:ascii="Times New Roman" w:hAnsi="Times New Roman" w:cs="Times New Roman"/>
          <w:sz w:val="20"/>
          <w:szCs w:val="20"/>
        </w:rPr>
        <w:t>Informacja zbiorcza</w:t>
      </w:r>
    </w:p>
    <w:p w14:paraId="24CC8106" w14:textId="63DB00EE" w:rsidR="00994286" w:rsidRPr="008D0FC1" w:rsidRDefault="00994286" w:rsidP="00994286">
      <w:pPr>
        <w:jc w:val="center"/>
        <w:rPr>
          <w:rFonts w:ascii="Times New Roman" w:hAnsi="Times New Roman" w:cs="Times New Roman"/>
          <w:sz w:val="20"/>
          <w:szCs w:val="20"/>
        </w:rPr>
      </w:pPr>
      <w:r w:rsidRPr="008D0FC1">
        <w:rPr>
          <w:rFonts w:ascii="Times New Roman" w:hAnsi="Times New Roman" w:cs="Times New Roman"/>
          <w:sz w:val="20"/>
          <w:szCs w:val="20"/>
        </w:rPr>
        <w:t xml:space="preserve"> o petycjach  rozpatrzonych przez Radę Gminy Łodygowice, które wpłynęły w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8D0FC1">
        <w:rPr>
          <w:rFonts w:ascii="Times New Roman" w:hAnsi="Times New Roman" w:cs="Times New Roman"/>
          <w:sz w:val="20"/>
          <w:szCs w:val="20"/>
        </w:rPr>
        <w:t xml:space="preserve"> roku</w:t>
      </w:r>
    </w:p>
    <w:p w14:paraId="547E7A2D" w14:textId="77777777" w:rsidR="00994286" w:rsidRPr="008D0FC1" w:rsidRDefault="00994286" w:rsidP="0099428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321F6A1" w14:textId="5F344DC7" w:rsidR="00994286" w:rsidRPr="008D0FC1" w:rsidRDefault="00994286" w:rsidP="00994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D0FC1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wymogiem określonym w art. 14 ustawy z dnia 11 lipca 2014 r. o petycjach (Dz. U. z 2018 r., poz. 870) – podaje się, iż w 202</w:t>
      </w:r>
      <w:r w:rsidR="00503650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8D0F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rozpatrzono  </w:t>
      </w:r>
      <w:r w:rsidR="0050365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8D0F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petycj</w:t>
      </w:r>
      <w:r w:rsidR="00503650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8D0FC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8D0FC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Przedmiot petycji oraz sposób ich załatwienia obrazuje poniższe zestawienie.</w:t>
      </w:r>
    </w:p>
    <w:p w14:paraId="18FF2FA5" w14:textId="77777777" w:rsidR="00994286" w:rsidRPr="008D0FC1" w:rsidRDefault="00994286" w:rsidP="00994286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356"/>
        <w:gridCol w:w="3969"/>
      </w:tblGrid>
      <w:tr w:rsidR="00994286" w:rsidRPr="008D0FC1" w14:paraId="4AAC65E9" w14:textId="77777777" w:rsidTr="008178AC">
        <w:tc>
          <w:tcPr>
            <w:tcW w:w="562" w:type="dxa"/>
          </w:tcPr>
          <w:p w14:paraId="10D3866A" w14:textId="77777777" w:rsidR="00994286" w:rsidRPr="008D0FC1" w:rsidRDefault="00994286" w:rsidP="00817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0FC1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356" w:type="dxa"/>
          </w:tcPr>
          <w:p w14:paraId="1DD85033" w14:textId="77777777" w:rsidR="00994286" w:rsidRPr="008D0FC1" w:rsidRDefault="00994286" w:rsidP="00817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FC1">
              <w:rPr>
                <w:rFonts w:ascii="Times New Roman" w:hAnsi="Times New Roman" w:cs="Times New Roman"/>
                <w:sz w:val="20"/>
                <w:szCs w:val="20"/>
              </w:rPr>
              <w:t>Przedmiot złożonej petycji</w:t>
            </w:r>
          </w:p>
        </w:tc>
        <w:tc>
          <w:tcPr>
            <w:tcW w:w="3969" w:type="dxa"/>
          </w:tcPr>
          <w:p w14:paraId="0E897724" w14:textId="77777777" w:rsidR="00994286" w:rsidRPr="008D0FC1" w:rsidRDefault="00994286" w:rsidP="00817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FC1">
              <w:rPr>
                <w:rFonts w:ascii="Times New Roman" w:hAnsi="Times New Roman" w:cs="Times New Roman"/>
                <w:sz w:val="20"/>
                <w:szCs w:val="20"/>
              </w:rPr>
              <w:t>Sposób załatwienia petycji</w:t>
            </w:r>
          </w:p>
        </w:tc>
      </w:tr>
      <w:tr w:rsidR="00994286" w:rsidRPr="008D0FC1" w14:paraId="02DC5838" w14:textId="77777777" w:rsidTr="008178AC">
        <w:tc>
          <w:tcPr>
            <w:tcW w:w="562" w:type="dxa"/>
          </w:tcPr>
          <w:p w14:paraId="52CE8092" w14:textId="77777777" w:rsidR="00994286" w:rsidRPr="008D0FC1" w:rsidRDefault="00994286" w:rsidP="00817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F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6" w:type="dxa"/>
          </w:tcPr>
          <w:p w14:paraId="1F161271" w14:textId="77777777" w:rsidR="00994286" w:rsidRDefault="00994286" w:rsidP="0081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Zwiększenia świadomości prawnej dotyczącej transplantacji wśród lokalnej społeczności </w:t>
            </w:r>
          </w:p>
          <w:p w14:paraId="00B978BD" w14:textId="77777777" w:rsidR="003F2445" w:rsidRDefault="003F2445" w:rsidP="0081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275494" w14:textId="2CCE4854" w:rsidR="003F2445" w:rsidRPr="008D0FC1" w:rsidRDefault="003F2445" w:rsidP="0081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AE48F0E" w14:textId="39A0F97C" w:rsidR="00994286" w:rsidRPr="008D0FC1" w:rsidRDefault="0079148C" w:rsidP="00817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994286" w:rsidRPr="0079148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Uchwała Nr XL/404/2023</w:t>
              </w:r>
            </w:hyperlink>
            <w:r w:rsidR="00994286" w:rsidRPr="008D0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50C508" w14:textId="77777777" w:rsidR="00994286" w:rsidRPr="008D0FC1" w:rsidRDefault="00994286" w:rsidP="00817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FC1">
              <w:rPr>
                <w:rFonts w:ascii="Times New Roman" w:hAnsi="Times New Roman" w:cs="Times New Roman"/>
                <w:sz w:val="20"/>
                <w:szCs w:val="20"/>
              </w:rPr>
              <w:t>Rady Gminy Łodygowice</w:t>
            </w:r>
          </w:p>
          <w:p w14:paraId="17DACD78" w14:textId="4CC8035F" w:rsidR="00994286" w:rsidRDefault="00994286" w:rsidP="005C6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FC1">
              <w:rPr>
                <w:rFonts w:ascii="Times New Roman" w:hAnsi="Times New Roman" w:cs="Times New Roman"/>
                <w:sz w:val="20"/>
                <w:szCs w:val="20"/>
              </w:rPr>
              <w:t xml:space="preserve">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D0FC1">
              <w:rPr>
                <w:rFonts w:ascii="Times New Roman" w:hAnsi="Times New Roman" w:cs="Times New Roman"/>
                <w:sz w:val="20"/>
                <w:szCs w:val="20"/>
              </w:rPr>
              <w:t xml:space="preserve"> lutego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D0FC1">
              <w:rPr>
                <w:rFonts w:ascii="Times New Roman" w:hAnsi="Times New Roman" w:cs="Times New Roman"/>
                <w:sz w:val="20"/>
                <w:szCs w:val="20"/>
              </w:rPr>
              <w:t xml:space="preserve"> r. w sprawie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rozpatrzenia petycji </w:t>
            </w:r>
            <w:r w:rsidR="005C6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0FC1">
              <w:rPr>
                <w:rFonts w:ascii="Times New Roman" w:hAnsi="Times New Roman" w:cs="Times New Roman"/>
                <w:sz w:val="20"/>
                <w:szCs w:val="20"/>
              </w:rPr>
              <w:t>( treść)</w:t>
            </w:r>
          </w:p>
          <w:p w14:paraId="562C76F4" w14:textId="28FA4BD2" w:rsidR="005C6064" w:rsidRPr="003F2445" w:rsidRDefault="005C6064" w:rsidP="008178A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191407" w:rsidRPr="008D0FC1" w14:paraId="3FDEB467" w14:textId="77777777" w:rsidTr="008178AC">
        <w:tc>
          <w:tcPr>
            <w:tcW w:w="562" w:type="dxa"/>
          </w:tcPr>
          <w:p w14:paraId="210B3696" w14:textId="5DBBAA8F" w:rsidR="00191407" w:rsidRPr="008D0FC1" w:rsidRDefault="00191407" w:rsidP="00817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6" w:type="dxa"/>
          </w:tcPr>
          <w:p w14:paraId="4639E4C5" w14:textId="7E7DB842" w:rsidR="00191407" w:rsidRDefault="00191407" w:rsidP="008178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Sprzeciw przeciw budowie i wdrażaniu tzw. Technologii 5G oraz nowych masztów telefonii komórkowej na terenie gminy Łodygowice</w:t>
            </w:r>
          </w:p>
        </w:tc>
        <w:tc>
          <w:tcPr>
            <w:tcW w:w="3969" w:type="dxa"/>
          </w:tcPr>
          <w:p w14:paraId="25F340EA" w14:textId="20C73F8A" w:rsidR="00503650" w:rsidRPr="008D0FC1" w:rsidRDefault="0079148C" w:rsidP="00503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503650" w:rsidRPr="0079148C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Uchwała Nr XLVIII/473/2023</w:t>
              </w:r>
            </w:hyperlink>
            <w:bookmarkStart w:id="0" w:name="_GoBack"/>
            <w:bookmarkEnd w:id="0"/>
            <w:r w:rsidR="00503650" w:rsidRPr="008D0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0E24A2" w14:textId="77777777" w:rsidR="00503650" w:rsidRPr="008D0FC1" w:rsidRDefault="00503650" w:rsidP="00503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FC1">
              <w:rPr>
                <w:rFonts w:ascii="Times New Roman" w:hAnsi="Times New Roman" w:cs="Times New Roman"/>
                <w:sz w:val="20"/>
                <w:szCs w:val="20"/>
              </w:rPr>
              <w:t>Rady Gminy Łodygowice</w:t>
            </w:r>
          </w:p>
          <w:p w14:paraId="39A0033D" w14:textId="76E23D87" w:rsidR="00503650" w:rsidRDefault="00503650" w:rsidP="00503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FC1">
              <w:rPr>
                <w:rFonts w:ascii="Times New Roman" w:hAnsi="Times New Roman" w:cs="Times New Roman"/>
                <w:sz w:val="20"/>
                <w:szCs w:val="20"/>
              </w:rPr>
              <w:t xml:space="preserve">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listopada 20</w:t>
            </w:r>
            <w:r w:rsidRPr="008D0F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D0FC1">
              <w:rPr>
                <w:rFonts w:ascii="Times New Roman" w:hAnsi="Times New Roman" w:cs="Times New Roman"/>
                <w:sz w:val="20"/>
                <w:szCs w:val="20"/>
              </w:rPr>
              <w:t xml:space="preserve"> r. w sprawie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rozpatrzenia petycji z dnia 31 sierpnia 2023 r  </w:t>
            </w:r>
            <w:r w:rsidRPr="008D0FC1">
              <w:rPr>
                <w:rFonts w:ascii="Times New Roman" w:hAnsi="Times New Roman" w:cs="Times New Roman"/>
                <w:sz w:val="20"/>
                <w:szCs w:val="20"/>
              </w:rPr>
              <w:t>( treść)</w:t>
            </w:r>
          </w:p>
          <w:p w14:paraId="360A2FF6" w14:textId="77777777" w:rsidR="00191407" w:rsidRPr="008D0FC1" w:rsidRDefault="00191407" w:rsidP="00817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7737ED" w14:textId="77777777" w:rsidR="00F65FB6" w:rsidRDefault="00F65FB6">
      <w:pPr>
        <w:rPr>
          <w:strike/>
        </w:rPr>
      </w:pPr>
    </w:p>
    <w:p w14:paraId="1704E0BD" w14:textId="77777777" w:rsidR="00503650" w:rsidRDefault="00503650">
      <w:pPr>
        <w:rPr>
          <w:strike/>
        </w:rPr>
      </w:pPr>
    </w:p>
    <w:p w14:paraId="5C8CB8D3" w14:textId="77777777" w:rsidR="00503650" w:rsidRDefault="00503650">
      <w:pPr>
        <w:rPr>
          <w:strike/>
        </w:rPr>
      </w:pPr>
    </w:p>
    <w:p w14:paraId="6C8B0B00" w14:textId="77777777" w:rsidR="00503650" w:rsidRDefault="00503650">
      <w:pPr>
        <w:rPr>
          <w:strike/>
        </w:rPr>
      </w:pPr>
    </w:p>
    <w:p w14:paraId="70497488" w14:textId="77777777" w:rsidR="00503650" w:rsidRDefault="00503650">
      <w:pPr>
        <w:rPr>
          <w:strike/>
        </w:rPr>
      </w:pPr>
    </w:p>
    <w:p w14:paraId="5FA26B64" w14:textId="77777777" w:rsidR="00503650" w:rsidRDefault="00503650">
      <w:pPr>
        <w:rPr>
          <w:strike/>
        </w:rPr>
      </w:pPr>
    </w:p>
    <w:sectPr w:rsidR="00503650" w:rsidSect="009942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AB"/>
    <w:rsid w:val="00034D0F"/>
    <w:rsid w:val="00071170"/>
    <w:rsid w:val="00191407"/>
    <w:rsid w:val="00304981"/>
    <w:rsid w:val="003F2445"/>
    <w:rsid w:val="00503650"/>
    <w:rsid w:val="005C6064"/>
    <w:rsid w:val="00673D51"/>
    <w:rsid w:val="0079148C"/>
    <w:rsid w:val="008F0006"/>
    <w:rsid w:val="00994286"/>
    <w:rsid w:val="00A3149B"/>
    <w:rsid w:val="00A834AB"/>
    <w:rsid w:val="00D445FD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1BE6"/>
  <w15:chartTrackingRefBased/>
  <w15:docId w15:val="{F831C40C-E688-469D-90F3-E84C8507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4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4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914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glodygowice.bip.org.pl/pliki/uglodygowice/uchwala473.pdf?20250401131959" TargetMode="External"/><Relationship Id="rId4" Type="http://schemas.openxmlformats.org/officeDocument/2006/relationships/hyperlink" Target="https://uglodygowice.bip.org.pl/pliki/uglodygowice/uchwala404.pdf?202504011317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Andrzej</cp:lastModifiedBy>
  <cp:revision>11</cp:revision>
  <cp:lastPrinted>2024-06-25T12:35:00Z</cp:lastPrinted>
  <dcterms:created xsi:type="dcterms:W3CDTF">2023-03-13T11:42:00Z</dcterms:created>
  <dcterms:modified xsi:type="dcterms:W3CDTF">2025-04-01T11:22:00Z</dcterms:modified>
</cp:coreProperties>
</file>