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6962" w14:textId="77777777" w:rsidR="003149F5" w:rsidRPr="003149F5" w:rsidRDefault="003149F5" w:rsidP="003149F5">
      <w:pPr>
        <w:spacing w:after="0" w:line="360" w:lineRule="auto"/>
        <w:jc w:val="both"/>
        <w:rPr>
          <w:rFonts w:ascii="Times New Roman" w:eastAsia="Times New Roman" w:hAnsi="Times New Roman" w:cs="Times New Roman"/>
          <w:b/>
          <w:lang w:eastAsia="pl-PL"/>
        </w:rPr>
      </w:pPr>
    </w:p>
    <w:p w14:paraId="3B4FBC4E"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lang w:eastAsia="pl-PL"/>
        </w:rPr>
        <w:t>UMOWA O REALIZACJĘ ZADANIA PUBLICZNEGO</w:t>
      </w:r>
      <w:r w:rsidRPr="003149F5">
        <w:rPr>
          <w:rFonts w:ascii="Times New Roman" w:eastAsia="Times New Roman" w:hAnsi="Times New Roman" w:cs="Times New Roman"/>
          <w:lang w:eastAsia="pl-PL"/>
        </w:rPr>
        <w:t>*/UMOWA O REALIZACJĘ ZADANIA PUBLICZNEGO NA PODSTAWIE OFERTY WSPÓLNEJ*, O KTÓREJ MOWA W ART. 16 UST. 1*/ 6* USTAWY Z DNIA 24 KWIETNIA 2003 R. O DZIAŁALNOŚCI POŻYTKU PUBLICZNEGO I O WOLONTARIACIE (DZ. U. Z 2019 R. POZ. 688 z póżn.zm. )</w:t>
      </w:r>
    </w:p>
    <w:p w14:paraId="7CF7BECB" w14:textId="0CE967C0" w:rsidR="003149F5" w:rsidRPr="003149F5" w:rsidRDefault="003149F5" w:rsidP="003149F5">
      <w:pPr>
        <w:spacing w:after="0" w:line="360" w:lineRule="auto"/>
        <w:jc w:val="center"/>
        <w:rPr>
          <w:rFonts w:ascii="Times New Roman" w:eastAsia="Times New Roman" w:hAnsi="Times New Roman" w:cs="Times New Roman"/>
          <w:b/>
          <w:lang w:eastAsia="pl-PL"/>
        </w:rPr>
      </w:pPr>
      <w:r w:rsidRPr="003149F5">
        <w:rPr>
          <w:rFonts w:ascii="Times New Roman" w:eastAsia="Times New Roman" w:hAnsi="Times New Roman" w:cs="Times New Roman"/>
          <w:b/>
          <w:lang w:eastAsia="pl-PL"/>
        </w:rPr>
        <w:t xml:space="preserve">nr </w:t>
      </w:r>
      <w:r w:rsidR="009247A1">
        <w:rPr>
          <w:rFonts w:ascii="Times New Roman" w:eastAsia="Times New Roman" w:hAnsi="Times New Roman" w:cs="Times New Roman"/>
          <w:b/>
          <w:lang w:eastAsia="pl-PL"/>
        </w:rPr>
        <w:t>…………………………….</w:t>
      </w:r>
    </w:p>
    <w:p w14:paraId="475F765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pod tytułem: ………………..……………......................, </w:t>
      </w:r>
    </w:p>
    <w:p w14:paraId="344CE17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zawarta w dniu …………………………………………... w Urzędzie Gminy Łodygowice, </w:t>
      </w:r>
    </w:p>
    <w:p w14:paraId="047292F6"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między: </w:t>
      </w:r>
    </w:p>
    <w:p w14:paraId="3A7C9D17" w14:textId="77777777" w:rsidR="003149F5" w:rsidRPr="003149F5" w:rsidRDefault="003149F5" w:rsidP="003149F5">
      <w:pPr>
        <w:autoSpaceDE w:val="0"/>
        <w:autoSpaceDN w:val="0"/>
        <w:adjustRightInd w:val="0"/>
        <w:spacing w:after="0" w:line="360" w:lineRule="auto"/>
        <w:jc w:val="both"/>
        <w:rPr>
          <w:rFonts w:ascii="Times New Roman" w:hAnsi="Times New Roman" w:cs="Times New Roman"/>
        </w:rPr>
      </w:pPr>
      <w:r w:rsidRPr="003149F5">
        <w:rPr>
          <w:rFonts w:ascii="Times New Roman" w:hAnsi="Times New Roman" w:cs="Times New Roman"/>
        </w:rPr>
        <w:t xml:space="preserve">Gminą Łodygowice, z siedzibą w Łodygowicach ul. Piłsudskiego 75, 34-325 Łodygowice , zwanym dalej „Zleceniodawcą”, reprezentowanym przez: </w:t>
      </w:r>
    </w:p>
    <w:p w14:paraId="38EBAFF5" w14:textId="77777777" w:rsidR="009247A1" w:rsidRDefault="009247A1" w:rsidP="003149F5">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68E67E6" w14:textId="1640398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a </w:t>
      </w:r>
    </w:p>
    <w:p w14:paraId="5034DE4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 </w:t>
      </w:r>
    </w:p>
    <w:p w14:paraId="173F85F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z siedzibą w ……..........……………...................................................... wpisanym do Krajowego Rejestru Sądowego* / innego rejestru* / ewidencji* pod numerem …………………, zwanym dalej "Zleceniobiorcą", reprezentowaną przez: </w:t>
      </w:r>
    </w:p>
    <w:p w14:paraId="7B03DF9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 ……………………………………………………………………………………………….. </w:t>
      </w:r>
    </w:p>
    <w:p w14:paraId="5EA6D71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(imię i nazwisko oraz numer PESEL)</w:t>
      </w:r>
    </w:p>
    <w:p w14:paraId="4197533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 ………………………………………………………………………………………………... </w:t>
      </w:r>
    </w:p>
    <w:p w14:paraId="6560637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(imię i nazwisko oraz numer PESEL)</w:t>
      </w:r>
    </w:p>
    <w:p w14:paraId="3DD470B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zgodnie z wyciągiem z właściwego rejestru* /ewidencji* / pełnomocnictwem*, załączonym do niniejszej umowy, zwanym dalej "Zleceniobiorcą". </w:t>
      </w:r>
    </w:p>
    <w:p w14:paraId="19F52E4B"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Przedmiot umowy</w:t>
      </w:r>
    </w:p>
    <w:p w14:paraId="6DFDB8D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1.Zleceniodawca zleca Zleceniobiorcy, zgodnie z przepisami ustawy z dnia 24 kwietnia 2003 r. o działalności pożytku publicznego i o wolontariacie, zwanej dalej "ustawą", realizację zadania publicznego pod tytułem: ………………………………………………….....…… określonego szczegółowo w ofercie złożonej przez Zleceniobiorcę w dniu ........................................., zwanego dalej "zadaniem publicznym", a Zleceniobiorca zobowiązuje się wykonać zadanie publiczne na warunkach określonych w niniejszej umowie oraz w ofercie.</w:t>
      </w:r>
    </w:p>
    <w:p w14:paraId="39A9799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2.Zleceniodawca przyznaje Zleceniobiorcy środki finansowe, o których mowa w § 3, w formie dotacji, której celem jest realizacja zadania publicznego w sposób zgodny z postanowieniami tej umowy. </w:t>
      </w:r>
    </w:p>
    <w:p w14:paraId="35AA22AB"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3.Niniejsza umowa jest umową o powierzenie realizacji zadania publicznego* / o wsparcie realizacji zadania publicznego</w:t>
      </w:r>
      <w:r w:rsidRPr="003149F5">
        <w:rPr>
          <w:rStyle w:val="Odwoanieprzypisudolnego"/>
          <w:rFonts w:ascii="Times New Roman" w:eastAsia="Times New Roman" w:hAnsi="Times New Roman" w:cs="Times New Roman"/>
          <w:lang w:eastAsia="pl-PL"/>
        </w:rPr>
        <w:footnoteReference w:id="1"/>
      </w:r>
      <w:r w:rsidRPr="003149F5">
        <w:rPr>
          <w:rFonts w:ascii="Times New Roman" w:eastAsia="Times New Roman" w:hAnsi="Times New Roman" w:cs="Times New Roman"/>
          <w:vertAlign w:val="superscript"/>
          <w:lang w:eastAsia="pl-PL"/>
        </w:rPr>
        <w:t>1)</w:t>
      </w:r>
      <w:r w:rsidRPr="003149F5">
        <w:rPr>
          <w:rFonts w:ascii="Times New Roman" w:eastAsia="Times New Roman" w:hAnsi="Times New Roman" w:cs="Times New Roman"/>
          <w:lang w:eastAsia="pl-PL"/>
        </w:rPr>
        <w:t xml:space="preserve">* w rozumieniu art. 16 ust. 1 ustawy. </w:t>
      </w:r>
    </w:p>
    <w:p w14:paraId="5B00D64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 xml:space="preserve">4.Wykonanie umowy nastąpi z dniem zaakceptowania przez Zleceniodawcę sprawozdania końcowego, o którym mowa w § 9 ust. 5. </w:t>
      </w:r>
    </w:p>
    <w:p w14:paraId="4A29720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5.Oferta oraz aktualizacje opisu poszczególnych działań* / harmonogramu* / kalkulacji przewidywanych kosztów* / szacunkowej kalkulacji kosztów</w:t>
      </w:r>
      <w:r w:rsidRPr="003149F5">
        <w:rPr>
          <w:rFonts w:ascii="Times New Roman" w:eastAsia="Times New Roman" w:hAnsi="Times New Roman" w:cs="Times New Roman"/>
          <w:vertAlign w:val="superscript"/>
          <w:lang w:eastAsia="pl-PL"/>
        </w:rPr>
        <w:t>2)</w:t>
      </w:r>
      <w:r w:rsidRPr="003149F5">
        <w:rPr>
          <w:rFonts w:ascii="Times New Roman" w:eastAsia="Times New Roman" w:hAnsi="Times New Roman" w:cs="Times New Roman"/>
          <w:lang w:eastAsia="pl-PL"/>
        </w:rPr>
        <w:t xml:space="preserve">*, stanowiące załączniki do niniejszej umowy, są integralną częścią umowy w ustalonym końcowym brzmieniu. </w:t>
      </w:r>
    </w:p>
    <w:p w14:paraId="330869A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6.Osobą do kontaktów roboczych jest: </w:t>
      </w:r>
    </w:p>
    <w:p w14:paraId="64C945B0"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 ze strony Zleceniodawcy: Iwona Kotajny,</w:t>
      </w:r>
    </w:p>
    <w:p w14:paraId="188368F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tel. 33 8630 504, adres poczty elektronicznej;rg@lodygowice.pl; </w:t>
      </w:r>
    </w:p>
    <w:p w14:paraId="045EF1D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 ze strony Zleceniobiorcy: ……...………………...…........................................., </w:t>
      </w:r>
    </w:p>
    <w:p w14:paraId="4970E00F"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tel. ……………………..…, adres poczty elektronicznej ………………..………….. . </w:t>
      </w:r>
    </w:p>
    <w:p w14:paraId="337ECBAA"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0A506B35"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2</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Sposób wykonania zadania publicznego</w:t>
      </w:r>
    </w:p>
    <w:p w14:paraId="4A2D75D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1.Termin realizacji zadania publicznego ustala się: </w:t>
      </w:r>
    </w:p>
    <w:p w14:paraId="4D0FA68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od dnia ............................ r. </w:t>
      </w:r>
    </w:p>
    <w:p w14:paraId="6C7483E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do dnia ............................ r. </w:t>
      </w:r>
    </w:p>
    <w:p w14:paraId="4CF5F0B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2.Termin poniesienia wydatków ustala się: </w:t>
      </w:r>
    </w:p>
    <w:p w14:paraId="1221742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1)dla środków pochodzących z dotacji: </w:t>
      </w:r>
    </w:p>
    <w:p w14:paraId="2872C34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od dnia …………………… r. </w:t>
      </w:r>
    </w:p>
    <w:p w14:paraId="55BB62D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do dnia …………………… r.; </w:t>
      </w:r>
    </w:p>
    <w:p w14:paraId="10CB0A2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2)dla innych środków finansowych: </w:t>
      </w:r>
    </w:p>
    <w:p w14:paraId="58522BC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od dnia …………………… r. </w:t>
      </w:r>
    </w:p>
    <w:p w14:paraId="63672DF0"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do dnia …………………… r. </w:t>
      </w:r>
    </w:p>
    <w:p w14:paraId="085A418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3.Zleceniobiorca zobowiązuje się wykonać zadanie publiczne zgodnie z ofertą, z uwzględnieniem aktualizacji opisu poszczególnych działań* / harmonogramu* / kalkulacji przewidywanych kosztów* / szacunkowej kalkulacji kosztów</w:t>
      </w:r>
      <w:r w:rsidRPr="003149F5">
        <w:rPr>
          <w:rStyle w:val="Odwoanieprzypisudolnego"/>
          <w:rFonts w:ascii="Times New Roman" w:eastAsia="Times New Roman" w:hAnsi="Times New Roman" w:cs="Times New Roman"/>
          <w:lang w:eastAsia="pl-PL"/>
        </w:rPr>
        <w:footnoteReference w:id="2"/>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 terminie określonym w ust. 1. </w:t>
      </w:r>
    </w:p>
    <w:p w14:paraId="0991B79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4.Zleceniobiorca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363D990A"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5.Wydatkowanie osiągniętych przychodów, w tym także odsetek bankowych od środków przekazanych przez Zleceniodawcę, z naruszeniem postanowień ust. 4 uznaje się za dotację pobraną w nadmiernej wysokości.</w:t>
      </w:r>
    </w:p>
    <w:p w14:paraId="22580842"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424E567"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lastRenderedPageBreak/>
        <w:t>§ 3</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Finansowanie zadania publicznego</w:t>
      </w:r>
    </w:p>
    <w:p w14:paraId="4681994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1.Zleceniodawca zobowiązuje się do przekazania na realizację zadania publicznego środków finansowych w wysokości ............................... (słownie) ……………....…,</w:t>
      </w:r>
    </w:p>
    <w:p w14:paraId="74E2122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na rachunek bankowy Zleceniobiorcy: </w:t>
      </w:r>
    </w:p>
    <w:p w14:paraId="1FE0634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nr rachunku: .................................................................................................., </w:t>
      </w:r>
    </w:p>
    <w:p w14:paraId="7E4E4CB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w następujący sposób: </w:t>
      </w:r>
    </w:p>
    <w:p w14:paraId="1CE2478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1)w przypadku zadania publicznego realizowanego w roku budżetowym </w:t>
      </w:r>
      <w:r w:rsidRPr="003149F5">
        <w:rPr>
          <w:rFonts w:ascii="Times New Roman" w:eastAsia="Times New Roman" w:hAnsi="Times New Roman" w:cs="Times New Roman"/>
          <w:i/>
          <w:iCs/>
          <w:lang w:eastAsia="pl-PL"/>
        </w:rPr>
        <w:t>(istnieje możliwość przekazania dotacji jednorazowo w pełnej wysokości albo w transzach)</w:t>
      </w:r>
      <w:r w:rsidRPr="003149F5">
        <w:rPr>
          <w:rFonts w:ascii="Times New Roman" w:eastAsia="Times New Roman" w:hAnsi="Times New Roman" w:cs="Times New Roman"/>
          <w:lang w:eastAsia="pl-PL"/>
        </w:rPr>
        <w:t>:</w:t>
      </w:r>
    </w:p>
    <w:p w14:paraId="2FDFA6E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a)w terminie do ……30 dni od dnia zawarcia niniejszej umowy w pełnej wysokości* </w:t>
      </w:r>
    </w:p>
    <w:p w14:paraId="32125B4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albo </w:t>
      </w:r>
    </w:p>
    <w:p w14:paraId="0544CCE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b)I transza w terminie do 30 dni od dnia zawarcia niniejszej umowy w wysokości </w:t>
      </w:r>
    </w:p>
    <w:p w14:paraId="3B764590"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 (słownie) ………………….....……………………, </w:t>
      </w:r>
    </w:p>
    <w:p w14:paraId="4357784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II transza w terminie …………………………… w wysokości …....…………… </w:t>
      </w:r>
    </w:p>
    <w:p w14:paraId="0DAD58B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(słownie) ……………….................................................................................*; </w:t>
      </w:r>
    </w:p>
    <w:p w14:paraId="4E321F8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 przypadku zadania publicznego realizowanego w okresie od 2 do 5 lat budżetowych </w:t>
      </w:r>
      <w:r w:rsidRPr="003149F5">
        <w:rPr>
          <w:rFonts w:ascii="Times New Roman" w:eastAsia="Times New Roman" w:hAnsi="Times New Roman" w:cs="Times New Roman"/>
          <w:i/>
          <w:iCs/>
          <w:lang w:eastAsia="pl-PL"/>
        </w:rPr>
        <w:t>(należy wskazać wysokość dotacji przekazywanej w poszczególnych latach realizacji zadania; istnieje możliwość wypłaty dotacji na dany rok w transzach)</w:t>
      </w:r>
      <w:r w:rsidRPr="003149F5">
        <w:rPr>
          <w:rFonts w:ascii="Times New Roman" w:eastAsia="Times New Roman" w:hAnsi="Times New Roman" w:cs="Times New Roman"/>
          <w:lang w:eastAsia="pl-PL"/>
        </w:rPr>
        <w:t>:</w:t>
      </w:r>
    </w:p>
    <w:p w14:paraId="73F15CB4"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a)dotacja w ……… r. w terminie do 30 dni od dnia zawarcia niniejszej umowy w wysokości ……………........................... (słownie)……....……………………., </w:t>
      </w:r>
    </w:p>
    <w:p w14:paraId="0D7E689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b)dotacja w …….… r. w terminie ………...… w wysokości ………………………… </w:t>
      </w:r>
    </w:p>
    <w:p w14:paraId="457F44CB"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(słownie) …………………………………………………………………………….. . </w:t>
      </w:r>
    </w:p>
    <w:p w14:paraId="3E7EF4B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sidRPr="003149F5">
        <w:rPr>
          <w:rStyle w:val="Odwoanieprzypisudolnego"/>
          <w:rFonts w:ascii="Times New Roman" w:eastAsia="Times New Roman" w:hAnsi="Times New Roman" w:cs="Times New Roman"/>
          <w:lang w:eastAsia="pl-PL"/>
        </w:rPr>
        <w:footnoteReference w:id="3"/>
      </w:r>
      <w:r w:rsidRPr="003149F5">
        <w:rPr>
          <w:rFonts w:ascii="Times New Roman" w:eastAsia="Times New Roman" w:hAnsi="Times New Roman" w:cs="Times New Roman"/>
          <w:lang w:eastAsia="pl-PL"/>
        </w:rPr>
        <w:t>*.</w:t>
      </w:r>
    </w:p>
    <w:p w14:paraId="277EE99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3.Za dzień przekazania dotacji uznaje się dzień obciążenia rachunku Zleceniodawcy. </w:t>
      </w:r>
    </w:p>
    <w:p w14:paraId="4AD35EC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4.Zleceniobiorca oświadcza, że jest jedynym posiadaczem wskazanego w ust. 1 rachunku bankowego i zobowiązuje się do utrzymania rachunku wskazanego w ust. 1 nie krócej niż do dnia zaakceptowania przez Zleceniodawcę sprawozdania końcowego, o którym mowa w § 9 ust. 5. W przypadku braku możliwości utrzymania rachunku, o którym mowa w ust. 1, Zleceniobiorca zobowiązuje się do niezwłocznego poinformowania Zleceniodawcy o nowym rachunku i jego numerze. </w:t>
      </w:r>
    </w:p>
    <w:p w14:paraId="29E6EE5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5.Zleceniobiorca zobowiązuje się do przekazania na realizację zadania publicznego</w:t>
      </w:r>
      <w:r w:rsidRPr="003149F5">
        <w:rPr>
          <w:rStyle w:val="Odwoanieprzypisudolnego"/>
          <w:rFonts w:ascii="Times New Roman" w:eastAsia="Times New Roman" w:hAnsi="Times New Roman" w:cs="Times New Roman"/>
          <w:lang w:eastAsia="pl-PL"/>
        </w:rPr>
        <w:footnoteReference w:id="4"/>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i/>
          <w:iCs/>
          <w:lang w:eastAsia="pl-PL"/>
        </w:rPr>
        <w:t>(w przypadku zadania publicznego realizowanego w okresie od 2 do 5 lat budżetowych należy wskazać wysokość środków oraz wartość wkładu w poszczególnych latach)</w:t>
      </w:r>
      <w:r w:rsidRPr="003149F5">
        <w:rPr>
          <w:rFonts w:ascii="Times New Roman" w:eastAsia="Times New Roman" w:hAnsi="Times New Roman" w:cs="Times New Roman"/>
          <w:lang w:eastAsia="pl-PL"/>
        </w:rPr>
        <w:t>:</w:t>
      </w:r>
    </w:p>
    <w:p w14:paraId="1B52BD2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1)innych środków finansowych w wysokości</w:t>
      </w:r>
      <w:r w:rsidRPr="003149F5">
        <w:rPr>
          <w:rStyle w:val="Odwoanieprzypisudolnego"/>
          <w:rFonts w:ascii="Times New Roman" w:eastAsia="Times New Roman" w:hAnsi="Times New Roman" w:cs="Times New Roman"/>
          <w:lang w:eastAsia="pl-PL"/>
        </w:rPr>
        <w:footnoteReference w:id="5"/>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50302FF4"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 xml:space="preserve">(słownie) ……………………………….................................................................; </w:t>
      </w:r>
    </w:p>
    <w:p w14:paraId="63AC7DD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2)wkładu osobowego o wartości ..................................... (słownie) ...…………….*; </w:t>
      </w:r>
    </w:p>
    <w:p w14:paraId="6B6508B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3)wkładu rzeczowego o wartości ................................. (słownie) .....………..……*.</w:t>
      </w:r>
    </w:p>
    <w:p w14:paraId="1E0BF2E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5.Zleceniobiorca zobowiązuje się do przekazania na realizację zadania publicznego środków finansowych własnych, środków pochodzących z innych źródeł, wkładu osobowego lub rzeczowego</w:t>
      </w:r>
      <w:r w:rsidRPr="003149F5">
        <w:rPr>
          <w:rStyle w:val="Odwoanieprzypisudolnego"/>
          <w:rFonts w:ascii="Times New Roman" w:eastAsia="Times New Roman" w:hAnsi="Times New Roman" w:cs="Times New Roman"/>
          <w:lang w:eastAsia="pl-PL"/>
        </w:rPr>
        <w:footnoteReference w:id="6"/>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i/>
          <w:iCs/>
          <w:lang w:eastAsia="pl-PL"/>
        </w:rPr>
        <w:t>(w przypadku zadania publicznego realizowanego w okresie przekraczającym rok budżetowy należy wskazać wysokość środków oraz wartość wkładu w poszczególnych latach)</w:t>
      </w:r>
      <w:r w:rsidRPr="003149F5">
        <w:rPr>
          <w:rFonts w:ascii="Times New Roman" w:eastAsia="Times New Roman" w:hAnsi="Times New Roman" w:cs="Times New Roman"/>
          <w:lang w:eastAsia="pl-PL"/>
        </w:rPr>
        <w:t xml:space="preserve">:............................................. (słownie) ……………..............…………*. </w:t>
      </w:r>
    </w:p>
    <w:p w14:paraId="4B72582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6.Całkowity koszt zadania publicznego stanowi sumę kwot dotacji i środków, o których mowa w ust. 5, i wynosi łącznie ……………….…...… (słownie) ……………………….., z tego </w:t>
      </w:r>
      <w:r w:rsidRPr="003149F5">
        <w:rPr>
          <w:rFonts w:ascii="Times New Roman" w:eastAsia="Times New Roman" w:hAnsi="Times New Roman" w:cs="Times New Roman"/>
          <w:i/>
          <w:iCs/>
          <w:lang w:eastAsia="pl-PL"/>
        </w:rPr>
        <w:t>(w przypadku zadania publicznego realizowanego w okresie od 2 do 5 lat budżetowych należy wskazać koszt całkowity zadania publicznego w poszczególnych latach realizacji zadania)</w:t>
      </w:r>
      <w:r w:rsidRPr="003149F5">
        <w:rPr>
          <w:rFonts w:ascii="Times New Roman" w:eastAsia="Times New Roman" w:hAnsi="Times New Roman" w:cs="Times New Roman"/>
          <w:lang w:eastAsia="pl-PL"/>
        </w:rPr>
        <w:t xml:space="preserve">: </w:t>
      </w:r>
    </w:p>
    <w:p w14:paraId="7CAD31B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1)w …………. r. …………………………………… (słownie) ………………………….;</w:t>
      </w:r>
    </w:p>
    <w:p w14:paraId="1B58963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2)w …………. r. …………………………………… (słownie) …………………………..</w:t>
      </w:r>
    </w:p>
    <w:p w14:paraId="30869A8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7.Wysokość środków ze źródeł, o których mowa w ust. 5 pkt 1, oraz wartość wkładu osobowego oraz wkładu rzeczowego, o których mowa w ust. 5 pkt 2 i 3, może się zmieniać, o ile nie zmniejszy się wartość tych środków w stosunku do wydatkowanej kwoty dotacji</w:t>
      </w:r>
      <w:r w:rsidRPr="003149F5">
        <w:rPr>
          <w:rStyle w:val="Odwoanieprzypisudolnego"/>
          <w:rFonts w:ascii="Times New Roman" w:eastAsia="Times New Roman" w:hAnsi="Times New Roman" w:cs="Times New Roman"/>
          <w:lang w:eastAsia="pl-PL"/>
        </w:rPr>
        <w:footnoteReference w:id="7"/>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 </w:t>
      </w:r>
    </w:p>
    <w:p w14:paraId="36E25CB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8.Naruszenie postanowień, o których mowa w ust. 4–7, uważa się za pobranie dotacji w nadmiernej wysokości. </w:t>
      </w:r>
    </w:p>
    <w:p w14:paraId="250BE37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9.Przekazanie kolejnej dotacji nastąpi, z zastrzeżeniem ust. 2, po złożeniu* / zaakceptowaniu* sprawozdania częściowego, o którym mowa w § 9 ust. 3</w:t>
      </w:r>
      <w:r w:rsidRPr="003149F5">
        <w:rPr>
          <w:rStyle w:val="Odwoanieprzypisudolnego"/>
          <w:rFonts w:ascii="Times New Roman" w:eastAsia="Times New Roman" w:hAnsi="Times New Roman" w:cs="Times New Roman"/>
          <w:lang w:eastAsia="pl-PL"/>
        </w:rPr>
        <w:footnoteReference w:id="8"/>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5422709F"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10.Przekazanie kolejnej transzy dotacji nastąpi po złożeniu* / zaakceptowaniu* sprawozdania częściowego, o którym mowa w § 9 ust. 2</w:t>
      </w:r>
      <w:r w:rsidRPr="003149F5">
        <w:rPr>
          <w:rStyle w:val="Odwoanieprzypisudolnego"/>
          <w:rFonts w:ascii="Times New Roman" w:eastAsia="Times New Roman" w:hAnsi="Times New Roman" w:cs="Times New Roman"/>
          <w:lang w:eastAsia="pl-PL"/>
        </w:rPr>
        <w:footnoteReference w:id="9"/>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26419B1A"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48477188"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4</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Wykonanie części zadania przez podmiot niebędący stroną umowy (zgodnie z art. 16 ust. 4 ustawy)*</w:t>
      </w:r>
    </w:p>
    <w:p w14:paraId="77DB4C3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1.Zleceniodawca wyraża zgodę na realizację przez Zleceniobiorcę następujących działań we współpracy z podmiotem trzecim …………………………………………….…........................................................   </w:t>
      </w:r>
      <w:r w:rsidRPr="003149F5">
        <w:rPr>
          <w:rFonts w:ascii="Times New Roman" w:eastAsia="Times New Roman" w:hAnsi="Times New Roman" w:cs="Times New Roman"/>
          <w:i/>
          <w:iCs/>
          <w:lang w:eastAsia="pl-PL"/>
        </w:rPr>
        <w:t xml:space="preserve">(określenie części </w:t>
      </w:r>
      <w:r w:rsidRPr="003149F5">
        <w:rPr>
          <w:rFonts w:ascii="Times New Roman" w:eastAsia="Times New Roman" w:hAnsi="Times New Roman" w:cs="Times New Roman"/>
          <w:i/>
          <w:iCs/>
          <w:lang w:eastAsia="pl-PL"/>
        </w:rPr>
        <w:lastRenderedPageBreak/>
        <w:t>zadania publicznego wraz ze wskazaniem nazwy działania zgodnie z pkt III.4 oferty lub pozycji kalkulacji przewidywanych kosztów</w:t>
      </w:r>
      <w:r w:rsidRPr="003149F5">
        <w:rPr>
          <w:rStyle w:val="Odwoanieprzypisudolnego"/>
          <w:rFonts w:ascii="Times New Roman" w:eastAsia="Times New Roman" w:hAnsi="Times New Roman" w:cs="Times New Roman"/>
          <w:i/>
          <w:iCs/>
          <w:lang w:eastAsia="pl-PL"/>
        </w:rPr>
        <w:footnoteReference w:id="10"/>
      </w:r>
      <w:r w:rsidRPr="003149F5">
        <w:rPr>
          <w:rFonts w:ascii="Times New Roman" w:eastAsia="Times New Roman" w:hAnsi="Times New Roman" w:cs="Times New Roman"/>
          <w:i/>
          <w:iCs/>
          <w:vertAlign w:val="superscript"/>
          <w:lang w:eastAsia="pl-PL"/>
        </w:rPr>
        <w:t>)</w:t>
      </w:r>
      <w:r w:rsidRPr="003149F5">
        <w:rPr>
          <w:rFonts w:ascii="Times New Roman" w:eastAsia="Times New Roman" w:hAnsi="Times New Roman" w:cs="Times New Roman"/>
          <w:i/>
          <w:iCs/>
          <w:lang w:eastAsia="pl-PL"/>
        </w:rPr>
        <w:t>)</w:t>
      </w:r>
      <w:r w:rsidRPr="003149F5">
        <w:rPr>
          <w:rFonts w:ascii="Times New Roman" w:eastAsia="Times New Roman" w:hAnsi="Times New Roman" w:cs="Times New Roman"/>
          <w:lang w:eastAsia="pl-PL"/>
        </w:rPr>
        <w:t xml:space="preserve">. </w:t>
      </w:r>
    </w:p>
    <w:p w14:paraId="3307C3B5"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2.Za działania bądź zaniechania podmiotu, o którym mowa w ust. 1, Zleceniobiorca (-</w:t>
      </w:r>
      <w:proofErr w:type="spellStart"/>
      <w:r w:rsidRPr="003149F5">
        <w:rPr>
          <w:rFonts w:ascii="Times New Roman" w:eastAsia="Times New Roman" w:hAnsi="Times New Roman" w:cs="Times New Roman"/>
          <w:lang w:eastAsia="pl-PL"/>
        </w:rPr>
        <w:t>cy</w:t>
      </w:r>
      <w:proofErr w:type="spellEnd"/>
      <w:r w:rsidRPr="003149F5">
        <w:rPr>
          <w:rFonts w:ascii="Times New Roman" w:eastAsia="Times New Roman" w:hAnsi="Times New Roman" w:cs="Times New Roman"/>
          <w:lang w:eastAsia="pl-PL"/>
        </w:rPr>
        <w:t>) odpowiada(-ją) jak za własne.</w:t>
      </w:r>
    </w:p>
    <w:p w14:paraId="570BA121"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4BEBB59E"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5</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Dokonywanie przesunięć w zakresie ponoszonych wydatków</w:t>
      </w:r>
    </w:p>
    <w:p w14:paraId="2CA3577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1.Dopuszcza się dokonywanie przesunięć pomiędzy poszczególnymi pozycjami kosztów określonymi w kalkulacji przewidywanych kosztów, w wielkościach i na zasadach określonych w  Regulaminie konkursu/ ogłoszeniu o konkursie/ dokumentacji konkursowej*. </w:t>
      </w:r>
    </w:p>
    <w:p w14:paraId="115EA395"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2.Naruszenie postanowienia, o którym mowa w ust. 1, uważa się za pobranie części dotacji w nadmiernej wysokości. </w:t>
      </w:r>
    </w:p>
    <w:p w14:paraId="74314797"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6B64592"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6</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Dokumentacja związana z realizacją zadania publicznego</w:t>
      </w:r>
    </w:p>
    <w:p w14:paraId="4997E5F4"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1.Zleceniobiorca jest zobowiązany do prowadzenia wyodrębnionej dokumentacji finansowo-księgowej i ewidencji księgowej zadania publicznego oraz jej opisywania zgodnie z zasadami wynikającymi z ustawy z dnia 29 września 1994 r. o rachunkowości (Dz. U. z 2019 r. poz. 351 z późn.zm. ), w sposób umożliwiający identyfikację poszczególnych operacji księgowych. </w:t>
      </w:r>
    </w:p>
    <w:p w14:paraId="635D9B7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19228F5C"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19450DC"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5DE26F72"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7</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Obowiązki i uprawnienia informacyjne</w:t>
      </w:r>
    </w:p>
    <w:p w14:paraId="52DA5D00"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1.Zleceniobiorca zobowiązuje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1E2EBB1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2.Logo oraz treść wymaganych informacji Zleceniodawca przekazuje Zleceniobiorcy</w:t>
      </w:r>
      <w:r w:rsidRPr="003149F5">
        <w:rPr>
          <w:rStyle w:val="Odwoanieprzypisudolnego"/>
          <w:rFonts w:ascii="Times New Roman" w:eastAsia="Times New Roman" w:hAnsi="Times New Roman" w:cs="Times New Roman"/>
          <w:lang w:eastAsia="pl-PL"/>
        </w:rPr>
        <w:footnoteReference w:id="11"/>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01CD39E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 xml:space="preserve">3.Zleceniobiorca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3932274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4.Zleceniobiorca jest zobowiązany informować na bieżąco, jednak nie później niż w terminie 14 dni od daty zaistnienia zmian, w szczególności o: </w:t>
      </w:r>
    </w:p>
    <w:p w14:paraId="5418E37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1)zmianie adresu siedziby oraz adresów i numerów telefonów osób upoważnionych do reprezentacji; </w:t>
      </w:r>
    </w:p>
    <w:p w14:paraId="59DC6BC8"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2)ogłoszeniu likwidacji lub wszczęciu postępowania upadłościowego.</w:t>
      </w:r>
    </w:p>
    <w:p w14:paraId="51EEDC11"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81FC007"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8</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Kontrola zadania publicznego</w:t>
      </w:r>
    </w:p>
    <w:p w14:paraId="7516CDB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6 ust. 2. </w:t>
      </w:r>
    </w:p>
    <w:p w14:paraId="06DEEB6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30F8B27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3.Prawo kontroli przysługuje osobom upoważnionym przez Zleceniodawcę zarówno w siedzibie Zleceniobiorcy, jak i w miejscu realizacji zadania publicznego. </w:t>
      </w:r>
    </w:p>
    <w:p w14:paraId="4FE465D6"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4.Kontrola lub poszczególne jej czynności mogą być przeprowadzane również w siedzibie Zleceniodawcy. </w:t>
      </w:r>
    </w:p>
    <w:p w14:paraId="0823A95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5.O wynikach kontroli, o której mowa w ust. 1, Zleceniodawca poinformuje Zleceniobiorcę, a w przypadku stwierdzenia nieprawidłowości przekaże mu wnioski i zalecenia mające na celu ich usunięcie. </w:t>
      </w:r>
    </w:p>
    <w:p w14:paraId="5B237BD0"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6.Zleceniobiorca jest zobowiązany w terminie nie dłuższym niż 14 dni od dnia otrzymania wniosków i zaleceń, o których mowa w ust. 5, do ich wykonania i powiadomienia o sposobie ich wykonania Zleceniodawcy. </w:t>
      </w:r>
    </w:p>
    <w:p w14:paraId="537D5157"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B51D046"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9</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Obowiązki sprawozdawcze Zleceniobiorcy</w:t>
      </w:r>
    </w:p>
    <w:p w14:paraId="0CAFF4F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1.Akceptacja sprawozdania i rozliczenie dotacji polega na weryfikacji przez Zleceniodawcę założonych w ofercie rezultatów i działań Zleceniobiorcy. </w:t>
      </w:r>
    </w:p>
    <w:p w14:paraId="55561C3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t>
      </w:r>
      <w:r w:rsidRPr="003149F5">
        <w:rPr>
          <w:rFonts w:ascii="Times New Roman" w:eastAsia="Times New Roman" w:hAnsi="Times New Roman" w:cs="Times New Roman"/>
          <w:lang w:eastAsia="pl-PL"/>
        </w:rPr>
        <w:lastRenderedPageBreak/>
        <w:t>wzorów ofert i ramowych wzorów umów dotyczących realizacji zadań publicznych oraz wzorów sprawozdań z wykonania tych zadań (Dz. U. poz. 2057)* / wzoru stanowiącego załącznik nr 2 do rozporządzenia Przewodniczącego Komitetu do spraw Pożytku Publicznego z dnia 24 października 2018 r. w sprawie uproszczonego wzoru oferty i uproszczonego wzoru sprawozdania z realizacji zadania publicznego (Dz. U. poz. 2055)</w:t>
      </w:r>
      <w:r w:rsidRPr="003149F5">
        <w:rPr>
          <w:rStyle w:val="Odwoanieprzypisudolnego"/>
          <w:rFonts w:ascii="Times New Roman" w:eastAsia="Times New Roman" w:hAnsi="Times New Roman" w:cs="Times New Roman"/>
          <w:lang w:eastAsia="pl-PL"/>
        </w:rPr>
        <w:footnoteReference w:id="12"/>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Zleceniobiorca jest zobowiązany do dostarczenia sprawozdania w terminie 30 dni od dnia doręczenia wezwania. </w:t>
      </w:r>
    </w:p>
    <w:p w14:paraId="638584C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3.Zleceniobiorca składa sprawozdanie częściowe z wykonania zadania publicznego sporządzone według wzoru, o którym mowa w ust. 2, w terminie(-</w:t>
      </w:r>
      <w:proofErr w:type="spellStart"/>
      <w:r w:rsidRPr="003149F5">
        <w:rPr>
          <w:rFonts w:ascii="Times New Roman" w:eastAsia="Times New Roman" w:hAnsi="Times New Roman" w:cs="Times New Roman"/>
          <w:lang w:eastAsia="pl-PL"/>
        </w:rPr>
        <w:t>nach</w:t>
      </w:r>
      <w:proofErr w:type="spellEnd"/>
      <w:r w:rsidRPr="003149F5">
        <w:rPr>
          <w:rFonts w:ascii="Times New Roman" w:eastAsia="Times New Roman" w:hAnsi="Times New Roman" w:cs="Times New Roman"/>
          <w:lang w:eastAsia="pl-PL"/>
        </w:rPr>
        <w:t>): …………..…………………........…</w:t>
      </w:r>
      <w:r w:rsidRPr="003149F5">
        <w:rPr>
          <w:rStyle w:val="Odwoanieprzypisudolnego"/>
          <w:rFonts w:ascii="Times New Roman" w:eastAsia="Times New Roman" w:hAnsi="Times New Roman" w:cs="Times New Roman"/>
          <w:lang w:eastAsia="pl-PL"/>
        </w:rPr>
        <w:footnoteReference w:id="13"/>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1443D0D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4.Zleceniobiorca składa sprawozdanie częściowe z wykonania zadania publicznego sporządzone według wzoru, o którym mowa w ust. 2, w terminie 30 dni od dnia zakończenia roku budżetowego</w:t>
      </w:r>
      <w:r w:rsidRPr="003149F5">
        <w:rPr>
          <w:rStyle w:val="Odwoanieprzypisudolnego"/>
          <w:rFonts w:ascii="Times New Roman" w:eastAsia="Times New Roman" w:hAnsi="Times New Roman" w:cs="Times New Roman"/>
          <w:lang w:eastAsia="pl-PL"/>
        </w:rPr>
        <w:footnoteReference w:id="14"/>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08AF75F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5.Zleceniobiorca składa sprawozdanie końcowe z wykonania zadania publicznego sporządzone według wzoru, o którym mowa w ust. 2, w terminie 30 dni od dnia zakończenia realizacji zadania publicznego. </w:t>
      </w:r>
    </w:p>
    <w:p w14:paraId="4E4D3E80"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6.Zleceniodawca ma prawo żądać, aby Zleceniobiorca, w wyznaczonym terminie, przedstawił dodatkowe informacje, wyjaśnienia oraz dowody do sprawozdań, o których mowa w ust. 2–5. Żądanie to jest wiążące dla Zleceniobiorcy. </w:t>
      </w:r>
    </w:p>
    <w:p w14:paraId="0463901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7.W przypadku niezłożenia sprawozdań, o których mowa w ust. 2–5, w terminie Zleceniodawca wzywa pisemnie Zleceniobiorcę do ich złożenia w terminie 7 dni od dnia otrzymania wezwania. </w:t>
      </w:r>
    </w:p>
    <w:p w14:paraId="7A9A8E4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8.Niezastosowanie się do wezwania, o którym mowa w ust. 7, skutkuje uznaniem dotacji za wykorzystaną niezgodnie z przeznaczeniem na zasadach, o których mowa w ustawie z dnia 27 sierpnia 2009 r. o finansach publicznych (Dz. U. z 2019 r. poz. 869 z późn.zm.). </w:t>
      </w:r>
    </w:p>
    <w:p w14:paraId="16520DA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9.Niezastosowanie się do wezwania, o którym mowa w ust. 2, 6 lub 7, może być podstawą do natychmiastowego rozwiązania umowy przez Zleceniodawcę. </w:t>
      </w:r>
    </w:p>
    <w:p w14:paraId="64E32FF6"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10.Złożenie sprawozdania końcowego przez Zleceniobiorcę jest równoznaczne z udzieleniem Zleceniodawcy prawa do rozpowszechniania informacji w nim zawartych w sprawozdaniach, materiałach informacyjnych i promocyjnych oraz innych dokumentach urzędowych. </w:t>
      </w:r>
    </w:p>
    <w:p w14:paraId="09A6564B"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AB3DE35"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10</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Zwrot środków finansowych</w:t>
      </w:r>
    </w:p>
    <w:p w14:paraId="6160A26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1.Przyznane środki finansowe dotacji określone w § 3 ust. 1 oraz uzyskane w związku z realizacją zadania przychody, w tym odsetki bankowe od przekazanej dotacji, Zleceniobiorca jest zobowiązany wykorzystać w terminie: </w:t>
      </w:r>
    </w:p>
    <w:p w14:paraId="5342E25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1)14 dni od dnia zakończenia realizacji zadania publicznego</w:t>
      </w:r>
      <w:r w:rsidRPr="003149F5">
        <w:rPr>
          <w:rStyle w:val="Odwoanieprzypisudolnego"/>
          <w:rFonts w:ascii="Times New Roman" w:eastAsia="Times New Roman" w:hAnsi="Times New Roman" w:cs="Times New Roman"/>
          <w:lang w:eastAsia="pl-PL"/>
        </w:rPr>
        <w:footnoteReference w:id="15"/>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47F31CA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2)21 dni od dnia zakończenia realizacji zadania publicznego</w:t>
      </w:r>
      <w:r w:rsidRPr="003149F5">
        <w:rPr>
          <w:rStyle w:val="Odwoanieprzypisudolnego"/>
          <w:rFonts w:ascii="Times New Roman" w:eastAsia="Times New Roman" w:hAnsi="Times New Roman" w:cs="Times New Roman"/>
          <w:lang w:eastAsia="pl-PL"/>
        </w:rPr>
        <w:footnoteReference w:id="16"/>
      </w:r>
      <w:r w:rsidRPr="003149F5">
        <w:rPr>
          <w:rFonts w:ascii="Times New Roman" w:eastAsia="Times New Roman" w:hAnsi="Times New Roman" w:cs="Times New Roman"/>
          <w:vertAlign w:val="superscript"/>
          <w:lang w:eastAsia="pl-PL"/>
        </w:rPr>
        <w:t>)</w:t>
      </w:r>
    </w:p>
    <w:p w14:paraId="549EC06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 xml:space="preserve">–nie później jednak niż do dnia 31 grudnia każdego roku, w którym jest realizowane zadanie publiczne. </w:t>
      </w:r>
    </w:p>
    <w:p w14:paraId="69472C4B"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2.Niewykorzystaną kwotę dotacji przyznaną na dany rok budżetowy Zleceniobiorca jest zobowiązany zwrócić: </w:t>
      </w:r>
    </w:p>
    <w:p w14:paraId="6A7B180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1)w terminie 15 dni od dnia zakończenia realizacji zadania publicznego, o którym mowa w § 2 ust. 1</w:t>
      </w:r>
      <w:r w:rsidRPr="003149F5">
        <w:rPr>
          <w:rStyle w:val="Odwoanieprzypisudolnego"/>
          <w:rFonts w:ascii="Times New Roman" w:eastAsia="Times New Roman" w:hAnsi="Times New Roman" w:cs="Times New Roman"/>
          <w:lang w:eastAsia="pl-PL"/>
        </w:rPr>
        <w:footnoteReference w:id="17"/>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0F55BC2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2)w terminie 30 dni od dnia zakończenia realizacji zadania publicznego, o którym mowa w § 2 ust. 1</w:t>
      </w:r>
      <w:r w:rsidRPr="003149F5">
        <w:rPr>
          <w:rStyle w:val="Odwoanieprzypisudolnego"/>
          <w:rFonts w:ascii="Times New Roman" w:eastAsia="Times New Roman" w:hAnsi="Times New Roman" w:cs="Times New Roman"/>
          <w:lang w:eastAsia="pl-PL"/>
        </w:rPr>
        <w:footnoteReference w:id="18"/>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w:t>
      </w:r>
    </w:p>
    <w:p w14:paraId="671F13EE"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3)odpowiednio do dnia 31 stycznia następnego roku kalendarzowego lub w przypadku gdy termin wykorzystania dotacji jest krótszy niż rok budżetowy, w terminie 15 dni od dnia zakończenia realizacji zadania publicznego, o którym mowa w § 2 ust. 1</w:t>
      </w:r>
      <w:r w:rsidRPr="003149F5">
        <w:rPr>
          <w:rStyle w:val="Odwoanieprzypisudolnego"/>
          <w:rFonts w:ascii="Times New Roman" w:eastAsia="Times New Roman" w:hAnsi="Times New Roman" w:cs="Times New Roman"/>
          <w:lang w:eastAsia="pl-PL"/>
        </w:rPr>
        <w:footnoteReference w:id="19"/>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2E4C786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3.Niewykorzystana kwota dotacji podlega zwrotowi na rachunek bankowy Zleceniodawcy o numerze </w:t>
      </w:r>
      <w:r w:rsidRPr="003149F5">
        <w:rPr>
          <w:rFonts w:ascii="Times New Roman" w:hAnsi="Times New Roman" w:cs="Times New Roman"/>
        </w:rPr>
        <w:t xml:space="preserve">     </w:t>
      </w:r>
      <w:r w:rsidRPr="003149F5">
        <w:rPr>
          <w:rFonts w:ascii="Times New Roman" w:hAnsi="Times New Roman" w:cs="Times New Roman"/>
          <w:bCs/>
        </w:rPr>
        <w:t>95 8137 0009 0000 2541 2000  0020</w:t>
      </w:r>
      <w:r w:rsidRPr="003149F5">
        <w:rPr>
          <w:rFonts w:ascii="Times New Roman" w:eastAsia="Times New Roman" w:hAnsi="Times New Roman" w:cs="Times New Roman"/>
          <w:lang w:eastAsia="pl-PL"/>
        </w:rPr>
        <w:t xml:space="preserve"> .</w:t>
      </w:r>
    </w:p>
    <w:p w14:paraId="46B4440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4.Odsetki od niewykorzystanej kwoty dotacji zwróconej po terminie, o którym mowa w ust. 2, podlegają zwrotowi w wysokości określonej jak dla zaległości podatkowych na rachunek bankowy Zleceniodawcy o numerze </w:t>
      </w:r>
      <w:r w:rsidRPr="003149F5">
        <w:rPr>
          <w:rFonts w:ascii="Times New Roman" w:hAnsi="Times New Roman" w:cs="Times New Roman"/>
        </w:rPr>
        <w:t xml:space="preserve"> </w:t>
      </w:r>
      <w:r w:rsidRPr="003149F5">
        <w:rPr>
          <w:rFonts w:ascii="Times New Roman" w:hAnsi="Times New Roman" w:cs="Times New Roman"/>
          <w:bCs/>
        </w:rPr>
        <w:t>95 8137 0009 0000 2541 2000  0020 .</w:t>
      </w:r>
      <w:r w:rsidRPr="003149F5">
        <w:rPr>
          <w:rFonts w:ascii="Times New Roman" w:eastAsia="Times New Roman" w:hAnsi="Times New Roman" w:cs="Times New Roman"/>
          <w:lang w:eastAsia="pl-PL"/>
        </w:rPr>
        <w:t xml:space="preserve"> Odsetki nalicza się, począwszy od dnia następującego po dniu, w którym upłynął termin zwrotu niewykorzystanej kwoty dotacji.</w:t>
      </w:r>
    </w:p>
    <w:p w14:paraId="0CA2083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5.Niewykorzystane przychody i odsetki bankowe od przyznanej dotacji podlegają zwrotowi na zasadach określonych w ust. 2–4. </w:t>
      </w:r>
    </w:p>
    <w:p w14:paraId="3F214F9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6.Kwota dotacji: </w:t>
      </w:r>
    </w:p>
    <w:p w14:paraId="7BF71D2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1)wykorzystana niezgodnie z przeznaczeniem, </w:t>
      </w:r>
    </w:p>
    <w:p w14:paraId="522593EB"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2)pobrana nienależnie lub w nadmiernej wysokości </w:t>
      </w:r>
    </w:p>
    <w:p w14:paraId="06A86DE0"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–podlega zwrotowi wraz z odsetkami w wysokości określonej jak dla zaległości podatkowych, na zasadach określonych w przepisach o finansach publicznych. </w:t>
      </w:r>
    </w:p>
    <w:p w14:paraId="4D492CFF"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068BD324"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11</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Rozwiązanie umowy za porozumieniem Stron</w:t>
      </w:r>
    </w:p>
    <w:p w14:paraId="3D2FB85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3149F5">
        <w:rPr>
          <w:rFonts w:ascii="Times New Roman" w:eastAsia="Times New Roman" w:hAnsi="Times New Roman" w:cs="Times New Roman"/>
          <w:lang w:eastAsia="pl-PL"/>
        </w:rPr>
        <w:t>późn</w:t>
      </w:r>
      <w:proofErr w:type="spellEnd"/>
      <w:r w:rsidRPr="003149F5">
        <w:rPr>
          <w:rFonts w:ascii="Times New Roman" w:eastAsia="Times New Roman" w:hAnsi="Times New Roman" w:cs="Times New Roman"/>
          <w:lang w:eastAsia="pl-PL"/>
        </w:rPr>
        <w:t xml:space="preserve">. zm.), które uniemożliwiają wykonanie umowy. </w:t>
      </w:r>
    </w:p>
    <w:p w14:paraId="6AC088AC"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 przypadku rozwiązania umowy w trybie określonym w ust. 1 skutki finansowe i obowiązek zwrotu środków finansowych Strony określą w protokole. </w:t>
      </w:r>
    </w:p>
    <w:p w14:paraId="0B5023DB"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774813DC"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lastRenderedPageBreak/>
        <w:t>§ 12</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Odstąpienie od umowy przez Zleceniobiorcę</w:t>
      </w:r>
    </w:p>
    <w:p w14:paraId="232ED5E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56D11034"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2.Zleceniobiorca może odstąpić od umowy, nie później jednak niż do dnia przekazania dotacji, jeżeli Zleceniodawca nie przekaże dotacji w terminie określonym w umowie. </w:t>
      </w:r>
    </w:p>
    <w:p w14:paraId="1C7C4DA5"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2D677C73"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13</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Rozwiązanie umowy przez Zleceniodawcę</w:t>
      </w:r>
    </w:p>
    <w:p w14:paraId="761E0E4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1.Umowa może być rozwiązana przez Zleceniodawcę ze skutkiem natychmiastowym w przypadku:</w:t>
      </w:r>
    </w:p>
    <w:p w14:paraId="7A16DD6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1)wykorzystywania udzielonej dotacji niezgodnie z przeznaczeniem lub pobrania w nadmiernej wysokości lub nienależnie, tj. bez podstawy prawnej;</w:t>
      </w:r>
    </w:p>
    <w:p w14:paraId="5A39E023"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2)nieterminowego oraz nienależytego wykonywania umowy, w szczególności zmniejszenia zakresu rzeczowego realizowanego zadania publicznego; </w:t>
      </w:r>
    </w:p>
    <w:p w14:paraId="79587F7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3)przekazania przez Zleceniobiorcę części lub całości dotacji osobie trzeciej w sposób niezgodny z niniejszą umową; </w:t>
      </w:r>
    </w:p>
    <w:p w14:paraId="531E255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4)nieprzedłożenia przez Zleceniobiorcę sprawozdania z wykonania zadania publicznego w terminie określonym i na zasadach określonych w niniejszej umowie; </w:t>
      </w:r>
    </w:p>
    <w:p w14:paraId="468C187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5)odmowy poddania się przez Zleceniobiorcę kontroli albo niedoprowadzenia przez Zleceniobiorcę w terminie określonym przez Zleceniodawcę do usunięcia stwierdzonych nieprawidłowości; </w:t>
      </w:r>
    </w:p>
    <w:p w14:paraId="079318C6"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6)stwierdzenia, że oferta na realizację zadania publicznego była nieważna lub została złożona przez osoby do tego nieuprawnione. </w:t>
      </w:r>
    </w:p>
    <w:p w14:paraId="312A165C"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67BB788C"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36A88444"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14</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Zakaz zbywania rzeczy zakupionych za środki pochodzące z dotacji</w:t>
      </w:r>
    </w:p>
    <w:p w14:paraId="79E6EB0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1.Zleceniobiorca zobowiązuje się do niezbywania związanych z realizacją zadania rzeczy zakupionych na swoją rzecz za środki pochodzące z dotacji przez okres 5 lat od dnia dokonania ich zakupu. </w:t>
      </w:r>
    </w:p>
    <w:p w14:paraId="2AD48DCB"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2.Z ważnych przyczyn Zleceniodawca może wyrazić zgodę na zbycie rzeczy przed upływem terminu, o którym mowa w ust. 1, pod warunkiem że Zleceniobiorca zobowiąże się przeznaczyć środki pozyskane ze zbycia rzeczy na realizację celów statutowych.</w:t>
      </w:r>
    </w:p>
    <w:p w14:paraId="1E0C8940"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37507B97"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15</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Forma pisemna oświadczeń</w:t>
      </w:r>
    </w:p>
    <w:p w14:paraId="25A2175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1.Wszelkie zmiany, uzupełnienia i oświadczenia składane w związku z niniejszą umową wymagają formy pisemnej pod rygorem nieważności i mogą być dokonywane w zakresie niewpływającym na zmianę kryteriów wyboru oferty Zleceniobiorcy. </w:t>
      </w:r>
    </w:p>
    <w:p w14:paraId="56662305"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2.Wszelkie wątpliwości związane z realizacją niniejszej umowy będą wyjaśniane w formie pisemnej lub za pomocą środków komunikacji elektronicznej.</w:t>
      </w:r>
    </w:p>
    <w:p w14:paraId="61FA0F6D" w14:textId="77777777" w:rsidR="00C47604" w:rsidRPr="003149F5" w:rsidRDefault="00C47604" w:rsidP="003149F5">
      <w:pPr>
        <w:spacing w:after="0" w:line="360" w:lineRule="auto"/>
        <w:jc w:val="both"/>
        <w:rPr>
          <w:rFonts w:ascii="Times New Roman" w:eastAsia="Times New Roman" w:hAnsi="Times New Roman" w:cs="Times New Roman"/>
          <w:lang w:eastAsia="pl-PL"/>
        </w:rPr>
      </w:pPr>
    </w:p>
    <w:p w14:paraId="275A5C6C"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16</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Odpowiedzialność wobec osób trzecich</w:t>
      </w:r>
    </w:p>
    <w:p w14:paraId="50985A66"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1.Zleceniobiorca ponosi wyłączną odpowiedzialność wobec osób trzecich za szkody powstałe w związku z realizacją zadania publicznego. </w:t>
      </w:r>
    </w:p>
    <w:p w14:paraId="7FD0D99C" w14:textId="77777777" w:rsid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512EA4C2" w14:textId="77777777" w:rsidR="00C47604" w:rsidRPr="003149F5" w:rsidRDefault="00C47604" w:rsidP="00C47604">
      <w:pPr>
        <w:spacing w:after="0" w:line="360" w:lineRule="auto"/>
        <w:jc w:val="center"/>
        <w:rPr>
          <w:rFonts w:ascii="Times New Roman" w:eastAsia="Times New Roman" w:hAnsi="Times New Roman" w:cs="Times New Roman"/>
          <w:lang w:eastAsia="pl-PL"/>
        </w:rPr>
      </w:pPr>
    </w:p>
    <w:p w14:paraId="0A393EB8" w14:textId="77777777" w:rsidR="003149F5" w:rsidRPr="003149F5" w:rsidRDefault="003149F5" w:rsidP="003149F5">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17</w:t>
      </w:r>
      <w:r w:rsidRPr="003149F5">
        <w:rPr>
          <w:rFonts w:ascii="Times New Roman" w:eastAsia="Times New Roman" w:hAnsi="Times New Roman" w:cs="Times New Roman"/>
          <w:lang w:eastAsia="pl-PL"/>
        </w:rPr>
        <w:t xml:space="preserve"> </w:t>
      </w:r>
      <w:r w:rsidRPr="003149F5">
        <w:rPr>
          <w:rFonts w:ascii="Times New Roman" w:eastAsia="Times New Roman" w:hAnsi="Times New Roman" w:cs="Times New Roman"/>
          <w:b/>
          <w:bCs/>
          <w:lang w:eastAsia="pl-PL"/>
        </w:rPr>
        <w:t>Postanowienia końcowe</w:t>
      </w:r>
    </w:p>
    <w:p w14:paraId="5127D4DC"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2019 r. poz. 1843 z późn.zm.) oraz ustawy z dnia 17 grudnia 2004 r. o odpowiedzialności za naruszenie dyscypliny finansów publicznych (Dz. U. z 2019 r. poz. 1440, z </w:t>
      </w:r>
      <w:proofErr w:type="spellStart"/>
      <w:r w:rsidRPr="003149F5">
        <w:rPr>
          <w:rFonts w:ascii="Times New Roman" w:eastAsia="Times New Roman" w:hAnsi="Times New Roman" w:cs="Times New Roman"/>
          <w:lang w:eastAsia="pl-PL"/>
        </w:rPr>
        <w:t>późn</w:t>
      </w:r>
      <w:proofErr w:type="spellEnd"/>
      <w:r w:rsidRPr="003149F5">
        <w:rPr>
          <w:rFonts w:ascii="Times New Roman" w:eastAsia="Times New Roman" w:hAnsi="Times New Roman" w:cs="Times New Roman"/>
          <w:lang w:eastAsia="pl-PL"/>
        </w:rPr>
        <w:t xml:space="preserve">. zm.). </w:t>
      </w:r>
    </w:p>
    <w:p w14:paraId="001DE8B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2.W zakresie nieuregulowanym umową stosuje się odpowiednio przepisy ustawy z dnia 23 kwietnia 1964 r. – Kodeks cywilny. </w:t>
      </w:r>
    </w:p>
    <w:p w14:paraId="1675AACC" w14:textId="77777777" w:rsidR="003149F5" w:rsidRPr="003149F5" w:rsidRDefault="003149F5" w:rsidP="00C47604">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18</w:t>
      </w:r>
    </w:p>
    <w:p w14:paraId="3B260052"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3BE71214" w14:textId="77777777" w:rsidR="003149F5" w:rsidRPr="003149F5" w:rsidRDefault="003149F5" w:rsidP="00C47604">
      <w:pPr>
        <w:spacing w:after="0" w:line="360" w:lineRule="auto"/>
        <w:jc w:val="center"/>
        <w:rPr>
          <w:rFonts w:ascii="Times New Roman" w:eastAsia="Times New Roman" w:hAnsi="Times New Roman" w:cs="Times New Roman"/>
          <w:lang w:eastAsia="pl-PL"/>
        </w:rPr>
      </w:pPr>
      <w:r w:rsidRPr="003149F5">
        <w:rPr>
          <w:rFonts w:ascii="Times New Roman" w:eastAsia="Times New Roman" w:hAnsi="Times New Roman" w:cs="Times New Roman"/>
          <w:b/>
          <w:bCs/>
          <w:lang w:eastAsia="pl-PL"/>
        </w:rPr>
        <w:t>§ 19</w:t>
      </w:r>
    </w:p>
    <w:p w14:paraId="2AAD4F7A"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Niniejsza umowa została sporządzona w  3 jednobrzmiących egzemplarzach, z tego 1</w:t>
      </w:r>
    </w:p>
    <w:p w14:paraId="55CEB65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egzemplarz dla Zleceniobiorcy i 2 dla Zleceniodawcy. </w:t>
      </w:r>
    </w:p>
    <w:p w14:paraId="7636ECB7" w14:textId="77777777" w:rsidR="003149F5" w:rsidRPr="003149F5" w:rsidRDefault="003149F5" w:rsidP="003149F5">
      <w:pPr>
        <w:spacing w:after="0" w:line="360" w:lineRule="auto"/>
        <w:jc w:val="both"/>
        <w:rPr>
          <w:rFonts w:ascii="Times New Roman" w:eastAsia="Times New Roman" w:hAnsi="Times New Roman" w:cs="Times New Roman"/>
          <w:lang w:eastAsia="pl-PL"/>
        </w:rPr>
      </w:pPr>
    </w:p>
    <w:p w14:paraId="34242E01"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Zleceniobiorca:</w:t>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t xml:space="preserve">Zleceniodawca: </w:t>
      </w:r>
    </w:p>
    <w:p w14:paraId="6B05AA36" w14:textId="77777777" w:rsidR="003149F5" w:rsidRPr="003149F5" w:rsidRDefault="003149F5" w:rsidP="003149F5">
      <w:pPr>
        <w:spacing w:after="0" w:line="360" w:lineRule="auto"/>
        <w:jc w:val="both"/>
        <w:rPr>
          <w:rFonts w:ascii="Times New Roman" w:eastAsia="Times New Roman" w:hAnsi="Times New Roman" w:cs="Times New Roman"/>
          <w:lang w:eastAsia="pl-PL"/>
        </w:rPr>
      </w:pPr>
    </w:p>
    <w:p w14:paraId="535FCF41" w14:textId="77777777" w:rsidR="003149F5" w:rsidRPr="003149F5" w:rsidRDefault="003149F5" w:rsidP="003149F5">
      <w:pPr>
        <w:spacing w:after="0" w:line="360" w:lineRule="auto"/>
        <w:jc w:val="both"/>
        <w:rPr>
          <w:rFonts w:ascii="Times New Roman" w:eastAsia="Times New Roman" w:hAnsi="Times New Roman" w:cs="Times New Roman"/>
          <w:lang w:eastAsia="pl-PL"/>
        </w:rPr>
      </w:pPr>
    </w:p>
    <w:p w14:paraId="1D9ED15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w:t>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r>
      <w:r w:rsidRPr="003149F5">
        <w:rPr>
          <w:rFonts w:ascii="Times New Roman" w:eastAsia="Times New Roman" w:hAnsi="Times New Roman" w:cs="Times New Roman"/>
          <w:lang w:eastAsia="pl-PL"/>
        </w:rPr>
        <w:tab/>
        <w:t xml:space="preserve">............................................ </w:t>
      </w:r>
    </w:p>
    <w:p w14:paraId="70D209E9" w14:textId="77777777" w:rsidR="003149F5" w:rsidRPr="003149F5" w:rsidRDefault="003149F5" w:rsidP="003149F5">
      <w:pPr>
        <w:spacing w:after="0" w:line="360" w:lineRule="auto"/>
        <w:jc w:val="both"/>
        <w:rPr>
          <w:rFonts w:ascii="Times New Roman" w:eastAsia="Times New Roman" w:hAnsi="Times New Roman" w:cs="Times New Roman"/>
          <w:lang w:eastAsia="pl-PL"/>
        </w:rPr>
      </w:pPr>
    </w:p>
    <w:p w14:paraId="44D333E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ZAŁĄCZNIKI: </w:t>
      </w:r>
    </w:p>
    <w:p w14:paraId="757AA298"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lastRenderedPageBreak/>
        <w:t xml:space="preserve">1.Oferta realizacji zadania publicznego. </w:t>
      </w:r>
    </w:p>
    <w:p w14:paraId="7CBC893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2.Kopia aktualnego wyciągu z właściwego rejestru lub ewidencji* / pobrany samodzielnie wydruk komputerowy aktualnych informacji o podmiocie wpisanym do Krajowego Rejestru Sądowego*. </w:t>
      </w:r>
    </w:p>
    <w:p w14:paraId="67E907AD"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3.Zaktualizowany harmonogram działań. </w:t>
      </w:r>
    </w:p>
    <w:p w14:paraId="71D86C0F"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4.Zaktualizowana kalkulacja przewidywanych kosztów realizacji zadania. </w:t>
      </w:r>
    </w:p>
    <w:p w14:paraId="16B67117"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5Zaktualizowana szacunkowa kalkulacja kosztów realizacji zadania</w:t>
      </w:r>
      <w:r w:rsidRPr="003149F5">
        <w:rPr>
          <w:rStyle w:val="Odwoanieprzypisudolnego"/>
          <w:rFonts w:ascii="Times New Roman" w:eastAsia="Times New Roman" w:hAnsi="Times New Roman" w:cs="Times New Roman"/>
          <w:lang w:eastAsia="pl-PL"/>
        </w:rPr>
        <w:footnoteReference w:id="20"/>
      </w:r>
      <w:r w:rsidRPr="003149F5">
        <w:rPr>
          <w:rFonts w:ascii="Times New Roman" w:eastAsia="Times New Roman" w:hAnsi="Times New Roman" w:cs="Times New Roman"/>
          <w:vertAlign w:val="superscript"/>
          <w:lang w:eastAsia="pl-PL"/>
        </w:rPr>
        <w:t>)</w:t>
      </w:r>
      <w:r w:rsidRPr="003149F5">
        <w:rPr>
          <w:rFonts w:ascii="Times New Roman" w:eastAsia="Times New Roman" w:hAnsi="Times New Roman" w:cs="Times New Roman"/>
          <w:lang w:eastAsia="pl-PL"/>
        </w:rPr>
        <w:t xml:space="preserve">. </w:t>
      </w:r>
    </w:p>
    <w:p w14:paraId="701D39B9"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6.Zaktualizowany opis poszczególnych działań. </w:t>
      </w:r>
    </w:p>
    <w:p w14:paraId="2C3C5B28" w14:textId="77777777" w:rsidR="003149F5" w:rsidRPr="003149F5" w:rsidRDefault="003149F5" w:rsidP="003149F5">
      <w:pPr>
        <w:spacing w:after="0" w:line="360" w:lineRule="auto"/>
        <w:jc w:val="both"/>
        <w:rPr>
          <w:rFonts w:ascii="Times New Roman" w:eastAsia="Times New Roman" w:hAnsi="Times New Roman" w:cs="Times New Roman"/>
          <w:lang w:eastAsia="pl-PL"/>
        </w:rPr>
      </w:pPr>
    </w:p>
    <w:p w14:paraId="2281C535" w14:textId="77777777" w:rsidR="003149F5" w:rsidRPr="003149F5" w:rsidRDefault="003149F5" w:rsidP="003149F5">
      <w:pPr>
        <w:spacing w:after="0" w:line="36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POUCZENIE </w:t>
      </w:r>
    </w:p>
    <w:p w14:paraId="67773427" w14:textId="77777777" w:rsidR="003149F5" w:rsidRPr="003149F5" w:rsidRDefault="003149F5" w:rsidP="003149F5">
      <w:pPr>
        <w:spacing w:after="0" w:line="24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Zaznaczenie "*", np.: "rejestrze* / ewidencji*", oznacza, że należy skreślić niewłaściwą odpowiedź i pozostawić prawidłową. Przykład: "rejestrze* / ewidencji *". </w:t>
      </w:r>
    </w:p>
    <w:p w14:paraId="6318BB52" w14:textId="77777777" w:rsidR="003149F5" w:rsidRPr="003149F5" w:rsidRDefault="003149F5" w:rsidP="003149F5">
      <w:pPr>
        <w:spacing w:after="0" w:line="24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 xml:space="preserve">Konstruując umowę na podstawie niniejszego wzoru, należy stosować się do wskazań zawartych w przypisach odnoszących się do poszczególnych postanowień. </w:t>
      </w:r>
    </w:p>
    <w:p w14:paraId="46D71BFE" w14:textId="77777777" w:rsidR="003149F5" w:rsidRPr="003149F5" w:rsidRDefault="003149F5" w:rsidP="003149F5">
      <w:pPr>
        <w:spacing w:after="0" w:line="240" w:lineRule="auto"/>
        <w:jc w:val="both"/>
        <w:rPr>
          <w:rFonts w:ascii="Times New Roman" w:eastAsia="Times New Roman" w:hAnsi="Times New Roman" w:cs="Times New Roman"/>
          <w:lang w:eastAsia="pl-PL"/>
        </w:rPr>
      </w:pPr>
      <w:r w:rsidRPr="003149F5">
        <w:rPr>
          <w:rFonts w:ascii="Times New Roman" w:eastAsia="Times New Roman" w:hAnsi="Times New Roman" w:cs="Times New Roman"/>
          <w:lang w:eastAsia="pl-PL"/>
        </w:rPr>
        <w:t>Umowa ma charakter ramowy. Oznacza to, że można ją zmieniać, w tym uzupełniać, o ile te zmiany nie wpływają na zmianę znaczenia istotnych postanowień umowy.</w:t>
      </w:r>
    </w:p>
    <w:p w14:paraId="4559CBFF" w14:textId="77777777" w:rsidR="003149F5" w:rsidRPr="003149F5" w:rsidRDefault="003149F5" w:rsidP="003149F5">
      <w:pPr>
        <w:spacing w:after="0" w:line="360" w:lineRule="auto"/>
        <w:jc w:val="both"/>
        <w:rPr>
          <w:rFonts w:ascii="Times New Roman" w:hAnsi="Times New Roman" w:cs="Times New Roman"/>
        </w:rPr>
      </w:pPr>
    </w:p>
    <w:p w14:paraId="20F3BE9E" w14:textId="3E4B8C1C" w:rsidR="00C47604" w:rsidRDefault="00C47604">
      <w:pPr>
        <w:spacing w:line="259" w:lineRule="auto"/>
        <w:rPr>
          <w:rFonts w:ascii="Times New Roman" w:eastAsia="Times New Roman" w:hAnsi="Times New Roman" w:cs="Times New Roman"/>
          <w:lang w:eastAsia="pl-PL"/>
        </w:rPr>
      </w:pPr>
      <w:bookmarkStart w:id="0" w:name="_GoBack"/>
      <w:bookmarkEnd w:id="0"/>
    </w:p>
    <w:sectPr w:rsidR="00C47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411A" w14:textId="77777777" w:rsidR="009166E2" w:rsidRDefault="009166E2" w:rsidP="003149F5">
      <w:pPr>
        <w:spacing w:after="0" w:line="240" w:lineRule="auto"/>
      </w:pPr>
      <w:r>
        <w:separator/>
      </w:r>
    </w:p>
  </w:endnote>
  <w:endnote w:type="continuationSeparator" w:id="0">
    <w:p w14:paraId="595E6325" w14:textId="77777777" w:rsidR="009166E2" w:rsidRDefault="009166E2" w:rsidP="0031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3E30" w14:textId="77777777" w:rsidR="009166E2" w:rsidRDefault="009166E2" w:rsidP="003149F5">
      <w:pPr>
        <w:spacing w:after="0" w:line="240" w:lineRule="auto"/>
      </w:pPr>
      <w:r>
        <w:separator/>
      </w:r>
    </w:p>
  </w:footnote>
  <w:footnote w:type="continuationSeparator" w:id="0">
    <w:p w14:paraId="6019D3B8" w14:textId="77777777" w:rsidR="009166E2" w:rsidRDefault="009166E2" w:rsidP="003149F5">
      <w:pPr>
        <w:spacing w:after="0" w:line="240" w:lineRule="auto"/>
      </w:pPr>
      <w:r>
        <w:continuationSeparator/>
      </w:r>
    </w:p>
  </w:footnote>
  <w:footnote w:id="1">
    <w:p w14:paraId="4179E25A" w14:textId="77777777" w:rsidR="003149F5" w:rsidRDefault="003149F5" w:rsidP="003149F5">
      <w:pPr>
        <w:spacing w:before="100" w:beforeAutospacing="1" w:after="100" w:afterAutospacing="1"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Należy wybrać "powierzenie realizacji zadania publicznego", jeżeli Zleceniobiorca(-</w:t>
      </w:r>
      <w:proofErr w:type="spellStart"/>
      <w:r>
        <w:rPr>
          <w:rFonts w:ascii="Times New Roman" w:eastAsia="Times New Roman" w:hAnsi="Times New Roman" w:cs="Times New Roman"/>
          <w:sz w:val="20"/>
          <w:szCs w:val="20"/>
          <w:lang w:eastAsia="pl-PL"/>
        </w:rPr>
        <w:t>cy</w:t>
      </w:r>
      <w:proofErr w:type="spellEnd"/>
      <w:r>
        <w:rPr>
          <w:rFonts w:ascii="Times New Roman" w:eastAsia="Times New Roman" w:hAnsi="Times New Roman" w:cs="Times New Roman"/>
          <w:sz w:val="20"/>
          <w:szCs w:val="20"/>
          <w:lang w:eastAsia="pl-PL"/>
        </w:rPr>
        <w:t xml:space="preserve">) nie zobowiązuje(-ją) się do wykorzystania środków finansowych innych niż dotacja, a "wsparcie realizacji zadania publicznego", jeżeli zobowiązuje(-ją) się do wykorzystania innych środków finansowych. </w:t>
      </w:r>
    </w:p>
    <w:p w14:paraId="7BED6584" w14:textId="77777777" w:rsidR="003149F5" w:rsidRDefault="003149F5" w:rsidP="003149F5">
      <w:pPr>
        <w:pStyle w:val="Tekstprzypisudolnego"/>
      </w:pPr>
    </w:p>
  </w:footnote>
  <w:footnote w:id="2">
    <w:p w14:paraId="5D5C7C73"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Dotyczy jedynie zadania realizowanego w trybie art. 19a ustawy (tzw. małych dotacji).</w:t>
      </w:r>
    </w:p>
  </w:footnote>
  <w:footnote w:id="3">
    <w:p w14:paraId="401F3F97"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Należy zawrzeć tylko w przypadku zadania publicznego realizowanego w okresie od 2 do 5 lat budżetowych.</w:t>
      </w:r>
    </w:p>
  </w:footnote>
  <w:footnote w:id="4">
    <w:p w14:paraId="09D74858"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 xml:space="preserve">Nie dotyczy zadania realizowanego w trybie art. 19a ustawy (tzw. małych dotacji). W treści umowy należy zawrzeć tylko jedno spośród dwóch wskazanych brzmień ust. 5. </w:t>
      </w:r>
    </w:p>
  </w:footnote>
  <w:footnote w:id="5">
    <w:p w14:paraId="22FF0C32"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 xml:space="preserve">Dotyczy </w:t>
      </w:r>
      <w:r>
        <w:rPr>
          <w:rFonts w:ascii="Times New Roman" w:eastAsia="Times New Roman" w:hAnsi="Times New Roman" w:cs="Times New Roman"/>
          <w:b/>
          <w:bCs/>
          <w:lang w:eastAsia="pl-PL"/>
        </w:rPr>
        <w:t>wyłącznie</w:t>
      </w:r>
      <w:r>
        <w:rPr>
          <w:rFonts w:ascii="Times New Roman" w:eastAsia="Times New Roman" w:hAnsi="Times New Roman" w:cs="Times New Roman"/>
          <w:lang w:eastAsia="pl-PL"/>
        </w:rPr>
        <w:t xml:space="preserve"> umów o wsparcie realizacji zadania publicznego.</w:t>
      </w:r>
    </w:p>
  </w:footnote>
  <w:footnote w:id="6">
    <w:p w14:paraId="2D83A4CB"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pl-PL"/>
        </w:rPr>
        <w:t xml:space="preserve">Dotyczy jedynie zadania realizowanego w trybie art. 19a ustawy (tzw. małych dotacji). Dotyczy wyłącznie umów o wsparcie realizacji zadania publicznego. W treści umowy należy zawrzeć tylko jedno spośród dwóch wskazanych brzmień ust. 5. </w:t>
      </w:r>
    </w:p>
  </w:footnote>
  <w:footnote w:id="7">
    <w:p w14:paraId="2E55D64A" w14:textId="77777777" w:rsidR="003149F5" w:rsidRDefault="003149F5" w:rsidP="003149F5">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Nie dotyczy zadania realizowanego w trybie art. 19a ustawy (tzw. małych dotacji).</w:t>
      </w:r>
    </w:p>
  </w:footnote>
  <w:footnote w:id="8">
    <w:p w14:paraId="2E0AA6DB" w14:textId="77777777" w:rsidR="003149F5" w:rsidRDefault="003149F5" w:rsidP="003149F5">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Dotyczy zadania publicznego realizowanego w okresie od 2 do 5 lat budżetowych. Postanowienie fakultatywne</w:t>
      </w:r>
    </w:p>
  </w:footnote>
  <w:footnote w:id="9">
    <w:p w14:paraId="69AFEE75" w14:textId="77777777" w:rsidR="003149F5" w:rsidRDefault="003149F5" w:rsidP="003149F5">
      <w:pPr>
        <w:pStyle w:val="Tekstprzypisudolnego"/>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pl-PL"/>
        </w:rPr>
        <w:t>Postanowienie fakultatywne.</w:t>
      </w:r>
    </w:p>
  </w:footnote>
  <w:footnote w:id="10">
    <w:p w14:paraId="1D5BE29C"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Pr>
          <w:rFonts w:ascii="Times New Roman" w:eastAsia="Times New Roman" w:hAnsi="Times New Roman" w:cs="Times New Roman"/>
          <w:sz w:val="20"/>
          <w:szCs w:val="20"/>
          <w:lang w:eastAsia="pl-PL"/>
        </w:rPr>
        <w:t>W przypadku zadania realizowanego w trybie art. 19a ustawy (tzw. małych dotacji) należy wskazać część zadania publicznego, która będzie realizowana we współpracy z podmiotem trzecim, wraz z pozycją szacunkowej kalkulacji kosztów zgodnie z pkt IV oferty.</w:t>
      </w:r>
    </w:p>
  </w:footnote>
  <w:footnote w:id="11">
    <w:p w14:paraId="691147EC" w14:textId="77777777" w:rsidR="003149F5" w:rsidRDefault="003149F5" w:rsidP="003149F5">
      <w:pPr>
        <w:spacing w:after="0" w:line="360" w:lineRule="auto"/>
        <w:rPr>
          <w:rFonts w:ascii="Times New Roman" w:eastAsia="Times New Roman" w:hAnsi="Times New Roman" w:cs="Times New Roman"/>
          <w:sz w:val="24"/>
          <w:szCs w:val="24"/>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Postanowienie fakultatywne</w:t>
      </w:r>
      <w:r>
        <w:rPr>
          <w:rFonts w:ascii="Times New Roman" w:eastAsia="Times New Roman" w:hAnsi="Times New Roman" w:cs="Times New Roman"/>
          <w:sz w:val="24"/>
          <w:szCs w:val="24"/>
          <w:lang w:eastAsia="pl-PL"/>
        </w:rPr>
        <w:t>.</w:t>
      </w:r>
    </w:p>
    <w:p w14:paraId="57010CFD" w14:textId="77777777" w:rsidR="003149F5" w:rsidRDefault="003149F5" w:rsidP="003149F5">
      <w:pPr>
        <w:pStyle w:val="Tekstprzypisudolnego"/>
      </w:pPr>
    </w:p>
  </w:footnote>
  <w:footnote w:id="12">
    <w:p w14:paraId="5E5C2119"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Dotyczy jedynie zadania realizowanego w trybie art. 19a ustawy (tzw. małych dotacji).</w:t>
      </w:r>
    </w:p>
  </w:footnote>
  <w:footnote w:id="13">
    <w:p w14:paraId="0F6E9819"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 xml:space="preserve">Dotyczy zadania publicznego finansowanego w sposób określony w § 3 ust. 1 pkt 1 lit. b i pkt 2 (w transzach). Postanowienie fakultatywne. </w:t>
      </w:r>
    </w:p>
  </w:footnote>
  <w:footnote w:id="14">
    <w:p w14:paraId="20CDACA8" w14:textId="77777777" w:rsidR="003149F5" w:rsidRDefault="003149F5" w:rsidP="003149F5">
      <w:pPr>
        <w:spacing w:after="0" w:line="240" w:lineRule="auto"/>
        <w:rPr>
          <w:rFonts w:ascii="Times New Roman" w:eastAsia="Times New Roman" w:hAnsi="Times New Roman" w:cs="Times New Roman"/>
          <w:sz w:val="24"/>
          <w:szCs w:val="24"/>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Dotyczy zadania publicznego realizowanego w okresie od 2 do 5 lat budżetowych.</w:t>
      </w:r>
    </w:p>
  </w:footnote>
  <w:footnote w:id="15">
    <w:p w14:paraId="0D657E01"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Dotyczy zadania realizowanego w kraju</w:t>
      </w:r>
    </w:p>
  </w:footnote>
  <w:footnote w:id="16">
    <w:p w14:paraId="099F9F18"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Dotyczy zadania realizowanego za granicą.</w:t>
      </w:r>
    </w:p>
  </w:footnote>
  <w:footnote w:id="17">
    <w:p w14:paraId="4BA70E12"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Dotyczy zadania realizowanego w kraju.</w:t>
      </w:r>
    </w:p>
  </w:footnote>
  <w:footnote w:id="18">
    <w:p w14:paraId="62D3A4C6" w14:textId="77777777" w:rsidR="003149F5" w:rsidRDefault="003149F5" w:rsidP="003149F5">
      <w:pPr>
        <w:pStyle w:val="Tekstprzypisudolnego"/>
      </w:pPr>
      <w:r>
        <w:rPr>
          <w:rStyle w:val="Odwoanieprzypisudolnego"/>
        </w:rPr>
        <w:footnoteRef/>
      </w:r>
      <w:r>
        <w:t xml:space="preserve"> </w:t>
      </w:r>
      <w:r>
        <w:rPr>
          <w:rFonts w:ascii="Times New Roman" w:eastAsia="Times New Roman" w:hAnsi="Times New Roman" w:cs="Times New Roman"/>
          <w:lang w:eastAsia="pl-PL"/>
        </w:rPr>
        <w:t>Dotyczy zadania realizowanego za granicą.</w:t>
      </w:r>
    </w:p>
  </w:footnote>
  <w:footnote w:id="19">
    <w:p w14:paraId="6C6530C5" w14:textId="77777777" w:rsidR="003149F5" w:rsidRDefault="003149F5" w:rsidP="003149F5">
      <w:pPr>
        <w:spacing w:after="0" w:line="24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Dotyczy umowy zawieranej przez zleceniodawcę będącego jednostką samorządu terytorialnego.</w:t>
      </w:r>
    </w:p>
    <w:p w14:paraId="010CE48A" w14:textId="77777777" w:rsidR="003149F5" w:rsidRDefault="003149F5" w:rsidP="003149F5">
      <w:pPr>
        <w:pStyle w:val="Tekstprzypisudolnego"/>
      </w:pPr>
    </w:p>
  </w:footnote>
  <w:footnote w:id="20">
    <w:p w14:paraId="66A8360E" w14:textId="77777777" w:rsidR="003149F5" w:rsidRDefault="003149F5" w:rsidP="003149F5">
      <w:pPr>
        <w:spacing w:after="0" w:line="360" w:lineRule="auto"/>
        <w:rPr>
          <w:rFonts w:ascii="Times New Roman" w:eastAsia="Times New Roman" w:hAnsi="Times New Roman" w:cs="Times New Roman"/>
          <w:sz w:val="20"/>
          <w:szCs w:val="20"/>
          <w:lang w:eastAsia="pl-PL"/>
        </w:rPr>
      </w:pPr>
      <w:r>
        <w:rPr>
          <w:rStyle w:val="Odwoanieprzypisudolnego"/>
          <w:sz w:val="20"/>
          <w:szCs w:val="20"/>
        </w:rPr>
        <w:footnoteRef/>
      </w:r>
      <w:r>
        <w:rPr>
          <w:sz w:val="20"/>
          <w:szCs w:val="20"/>
        </w:rPr>
        <w:t xml:space="preserve"> </w:t>
      </w:r>
      <w:r>
        <w:rPr>
          <w:rFonts w:ascii="Times New Roman" w:eastAsia="Times New Roman" w:hAnsi="Times New Roman" w:cs="Times New Roman"/>
          <w:sz w:val="20"/>
          <w:szCs w:val="20"/>
          <w:lang w:eastAsia="pl-PL"/>
        </w:rPr>
        <w:t>Dotyczy jedynie zadania realizowanego w trybie art. 19a ustawy (tzw. małych dotacji).</w:t>
      </w:r>
    </w:p>
    <w:p w14:paraId="5E2EB291" w14:textId="77777777" w:rsidR="003149F5" w:rsidRDefault="003149F5" w:rsidP="003149F5">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4F"/>
    <w:rsid w:val="003149F5"/>
    <w:rsid w:val="004C6F3E"/>
    <w:rsid w:val="009166E2"/>
    <w:rsid w:val="009247A1"/>
    <w:rsid w:val="00B55A4F"/>
    <w:rsid w:val="00C47604"/>
    <w:rsid w:val="00EF2927"/>
    <w:rsid w:val="00F56560"/>
    <w:rsid w:val="00F65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9F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49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49F5"/>
    <w:rPr>
      <w:sz w:val="20"/>
      <w:szCs w:val="20"/>
    </w:rPr>
  </w:style>
  <w:style w:type="character" w:styleId="Odwoanieprzypisudolnego">
    <w:name w:val="footnote reference"/>
    <w:basedOn w:val="Domylnaczcionkaakapitu"/>
    <w:uiPriority w:val="99"/>
    <w:semiHidden/>
    <w:unhideWhenUsed/>
    <w:rsid w:val="003149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9F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49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49F5"/>
    <w:rPr>
      <w:sz w:val="20"/>
      <w:szCs w:val="20"/>
    </w:rPr>
  </w:style>
  <w:style w:type="character" w:styleId="Odwoanieprzypisudolnego">
    <w:name w:val="footnote reference"/>
    <w:basedOn w:val="Domylnaczcionkaakapitu"/>
    <w:uiPriority w:val="99"/>
    <w:semiHidden/>
    <w:unhideWhenUsed/>
    <w:rsid w:val="00314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77DA-A49D-428B-BCF5-17ED72F1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3408</Words>
  <Characters>20453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Kotajny</dc:creator>
  <cp:lastModifiedBy>Andrzej Talik</cp:lastModifiedBy>
  <cp:revision>3</cp:revision>
  <cp:lastPrinted>2020-01-28T13:05:00Z</cp:lastPrinted>
  <dcterms:created xsi:type="dcterms:W3CDTF">2020-01-28T13:04:00Z</dcterms:created>
  <dcterms:modified xsi:type="dcterms:W3CDTF">2020-01-28T13:05:00Z</dcterms:modified>
</cp:coreProperties>
</file>